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4" w:type="dxa"/>
        <w:tblInd w:w="-34" w:type="dxa"/>
        <w:tblLook w:val="00A0" w:firstRow="1" w:lastRow="0" w:firstColumn="1" w:lastColumn="0" w:noHBand="0" w:noVBand="0"/>
      </w:tblPr>
      <w:tblGrid>
        <w:gridCol w:w="7939"/>
        <w:gridCol w:w="6945"/>
      </w:tblGrid>
      <w:tr w:rsidR="008F44DE" w:rsidRPr="002E05D4" w:rsidTr="009C29C7">
        <w:trPr>
          <w:trHeight w:val="2268"/>
        </w:trPr>
        <w:tc>
          <w:tcPr>
            <w:tcW w:w="7939" w:type="dxa"/>
          </w:tcPr>
          <w:p w:rsidR="008F44DE" w:rsidRPr="002E05D4" w:rsidRDefault="008F44DE" w:rsidP="002E05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8F44DE" w:rsidRPr="002E05D4" w:rsidRDefault="008F44DE" w:rsidP="002E05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E05D4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8F44DE" w:rsidRPr="002E05D4" w:rsidRDefault="008F44DE" w:rsidP="002E05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E05D4">
              <w:rPr>
                <w:rFonts w:ascii="Times New Roman" w:hAnsi="Times New Roman" w:cs="Times New Roman"/>
                <w:sz w:val="28"/>
                <w:szCs w:val="28"/>
              </w:rPr>
              <w:t>Директор муниципального</w:t>
            </w:r>
            <w:r w:rsidR="004D0A62">
              <w:rPr>
                <w:rFonts w:ascii="Times New Roman" w:hAnsi="Times New Roman" w:cs="Times New Roman"/>
                <w:sz w:val="28"/>
                <w:szCs w:val="28"/>
              </w:rPr>
              <w:t xml:space="preserve"> казенного</w:t>
            </w:r>
            <w:r w:rsidRPr="002E05D4">
              <w:rPr>
                <w:rFonts w:ascii="Times New Roman" w:hAnsi="Times New Roman" w:cs="Times New Roman"/>
                <w:sz w:val="28"/>
                <w:szCs w:val="28"/>
              </w:rPr>
              <w:t xml:space="preserve">  учреждения </w:t>
            </w:r>
          </w:p>
          <w:p w:rsidR="008F44DE" w:rsidRPr="002E05D4" w:rsidRDefault="004D0A62" w:rsidP="002E05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культуры «Вишневский сельский Дом культуры</w:t>
            </w:r>
            <w:r w:rsidR="008F44DE" w:rsidRPr="002E05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F44DE" w:rsidRPr="002E05D4" w:rsidRDefault="008F44DE" w:rsidP="002E05D4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4DE" w:rsidRPr="002E05D4" w:rsidRDefault="004D0A62" w:rsidP="002E05D4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Директор_______________</w:t>
            </w:r>
            <w:r w:rsidR="00A615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Т.Д.</w:t>
            </w:r>
            <w:r w:rsidR="00A615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Сергеева</w:t>
            </w:r>
          </w:p>
          <w:p w:rsidR="008F44DE" w:rsidRPr="002E05D4" w:rsidRDefault="00021CD3" w:rsidP="002E05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«09»   января </w:t>
            </w:r>
            <w:r w:rsidR="008F44DE" w:rsidRPr="002E05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D0A6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8F44DE" w:rsidRPr="002E05D4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8F44DE" w:rsidRPr="002E05D4" w:rsidRDefault="008F44DE" w:rsidP="002E05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4DE" w:rsidRPr="002E05D4" w:rsidRDefault="008F44DE" w:rsidP="002E05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44DE" w:rsidRPr="002E05D4" w:rsidRDefault="008F44DE" w:rsidP="002E05D4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8F44DE" w:rsidRPr="00A615C5" w:rsidRDefault="008F44DE" w:rsidP="002E05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E05D4">
        <w:rPr>
          <w:rFonts w:ascii="Times New Roman" w:hAnsi="Times New Roman" w:cs="Times New Roman"/>
          <w:b/>
          <w:bCs/>
          <w:sz w:val="28"/>
          <w:szCs w:val="28"/>
        </w:rPr>
        <w:t>Карта коррупционных рисков</w:t>
      </w:r>
      <w:r w:rsidRPr="002E05D4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E05D4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4D0A62">
        <w:rPr>
          <w:rFonts w:ascii="Times New Roman" w:hAnsi="Times New Roman" w:cs="Times New Roman"/>
          <w:b/>
          <w:sz w:val="28"/>
          <w:szCs w:val="28"/>
        </w:rPr>
        <w:t xml:space="preserve"> казенного учреждения культуры</w:t>
      </w:r>
      <w:r w:rsidRPr="002E05D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D0A62">
        <w:rPr>
          <w:rFonts w:ascii="Times New Roman" w:hAnsi="Times New Roman" w:cs="Times New Roman"/>
          <w:b/>
          <w:sz w:val="28"/>
          <w:szCs w:val="28"/>
        </w:rPr>
        <w:t>Вишневский сельский Дом культуры</w:t>
      </w:r>
      <w:r w:rsidRPr="002E05D4">
        <w:rPr>
          <w:rFonts w:ascii="Times New Roman" w:hAnsi="Times New Roman" w:cs="Times New Roman"/>
          <w:b/>
          <w:sz w:val="28"/>
          <w:szCs w:val="28"/>
        </w:rPr>
        <w:t>»</w:t>
      </w:r>
    </w:p>
    <w:p w:rsidR="008F44DE" w:rsidRPr="00A615C5" w:rsidRDefault="008F44DE" w:rsidP="002E05D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04"/>
        <w:gridCol w:w="2423"/>
        <w:gridCol w:w="3969"/>
        <w:gridCol w:w="1984"/>
        <w:gridCol w:w="1276"/>
        <w:gridCol w:w="4394"/>
      </w:tblGrid>
      <w:tr w:rsidR="008F44DE" w:rsidRPr="00A615C5" w:rsidTr="00A615C5">
        <w:tc>
          <w:tcPr>
            <w:tcW w:w="804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 xml:space="preserve">№ </w:t>
            </w:r>
            <w:proofErr w:type="gramStart"/>
            <w:r w:rsidRPr="00A615C5">
              <w:rPr>
                <w:rFonts w:ascii="Times New Roman" w:hAnsi="Times New Roman" w:cs="Times New Roman"/>
                <w:bCs/>
              </w:rPr>
              <w:t>п</w:t>
            </w:r>
            <w:proofErr w:type="gramEnd"/>
            <w:r w:rsidRPr="00A615C5">
              <w:rPr>
                <w:rFonts w:ascii="Times New Roman" w:hAnsi="Times New Roman" w:cs="Times New Roman"/>
                <w:bCs/>
              </w:rPr>
              <w:t>/п</w:t>
            </w:r>
          </w:p>
        </w:tc>
        <w:tc>
          <w:tcPr>
            <w:tcW w:w="2423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</w:rPr>
              <w:t>Коррупционно-опасная функция</w:t>
            </w:r>
          </w:p>
        </w:tc>
        <w:tc>
          <w:tcPr>
            <w:tcW w:w="3969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</w:rPr>
              <w:t>Типовые ситуации</w:t>
            </w:r>
          </w:p>
        </w:tc>
        <w:tc>
          <w:tcPr>
            <w:tcW w:w="1984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</w:rPr>
              <w:t>Наименование должности государственной гражданской (муниципальной) службы</w:t>
            </w:r>
          </w:p>
        </w:tc>
        <w:tc>
          <w:tcPr>
            <w:tcW w:w="1276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</w:rPr>
              <w:t>Степень риска (низкая, средняя, высокая)</w:t>
            </w:r>
          </w:p>
        </w:tc>
        <w:tc>
          <w:tcPr>
            <w:tcW w:w="4394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</w:rPr>
              <w:t>Меры по управлению</w:t>
            </w:r>
            <w:r w:rsidRPr="00A615C5">
              <w:rPr>
                <w:rFonts w:ascii="Times New Roman" w:hAnsi="Times New Roman" w:cs="Times New Roman"/>
              </w:rPr>
              <w:br/>
              <w:t>коррупционными рисками</w:t>
            </w:r>
          </w:p>
        </w:tc>
      </w:tr>
    </w:tbl>
    <w:p w:rsidR="008F44DE" w:rsidRPr="00A615C5" w:rsidRDefault="008F44DE" w:rsidP="002E05D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6"/>
        <w:gridCol w:w="2411"/>
        <w:gridCol w:w="3969"/>
        <w:gridCol w:w="1984"/>
        <w:gridCol w:w="1276"/>
        <w:gridCol w:w="4394"/>
      </w:tblGrid>
      <w:tr w:rsidR="008F44DE" w:rsidRPr="00A615C5" w:rsidTr="00A615C5">
        <w:trPr>
          <w:tblHeader/>
        </w:trPr>
        <w:tc>
          <w:tcPr>
            <w:tcW w:w="816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411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969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984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276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394" w:type="dxa"/>
          </w:tcPr>
          <w:p w:rsidR="008F44DE" w:rsidRPr="00A615C5" w:rsidRDefault="008F44DE" w:rsidP="002E05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>6</w:t>
            </w:r>
          </w:p>
        </w:tc>
      </w:tr>
      <w:tr w:rsidR="008F44DE" w:rsidRPr="00A615C5" w:rsidTr="00A615C5">
        <w:tc>
          <w:tcPr>
            <w:tcW w:w="816" w:type="dxa"/>
            <w:tcBorders>
              <w:bottom w:val="single" w:sz="4" w:space="0" w:color="auto"/>
            </w:tcBorders>
          </w:tcPr>
          <w:p w:rsidR="008F44DE" w:rsidRPr="00A615C5" w:rsidRDefault="008F44DE" w:rsidP="00060A7E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1"/>
              <w:rPr>
                <w:b w:val="0"/>
                <w:sz w:val="22"/>
                <w:szCs w:val="22"/>
                <w:lang w:eastAsia="ru-RU"/>
              </w:rPr>
            </w:pPr>
            <w:r w:rsidRPr="00A615C5">
              <w:rPr>
                <w:b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411" w:type="dxa"/>
            <w:tcBorders>
              <w:bottom w:val="single" w:sz="4" w:space="0" w:color="auto"/>
            </w:tcBorders>
          </w:tcPr>
          <w:p w:rsidR="008F44DE" w:rsidRPr="00A615C5" w:rsidRDefault="008F44DE" w:rsidP="004D0A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</w:rPr>
              <w:t xml:space="preserve">Подготовка проектов </w:t>
            </w:r>
            <w:r w:rsidR="004D0A62" w:rsidRPr="00A615C5">
              <w:rPr>
                <w:rFonts w:ascii="Times New Roman" w:hAnsi="Times New Roman" w:cs="Times New Roman"/>
              </w:rPr>
              <w:t xml:space="preserve">локальных </w:t>
            </w:r>
            <w:r w:rsidRPr="00A615C5">
              <w:rPr>
                <w:rFonts w:ascii="Times New Roman" w:hAnsi="Times New Roman" w:cs="Times New Roman"/>
              </w:rPr>
              <w:t>актов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8F44DE" w:rsidRPr="00A615C5" w:rsidRDefault="008F44DE" w:rsidP="004D0A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Разработка и согласование проектов </w:t>
            </w:r>
            <w:r w:rsidR="004D0A62" w:rsidRPr="00A615C5">
              <w:rPr>
                <w:rFonts w:ascii="Times New Roman" w:hAnsi="Times New Roman" w:cs="Times New Roman"/>
              </w:rPr>
              <w:t xml:space="preserve">локальных </w:t>
            </w:r>
            <w:r w:rsidRPr="00A615C5">
              <w:rPr>
                <w:rFonts w:ascii="Times New Roman" w:hAnsi="Times New Roman" w:cs="Times New Roman"/>
              </w:rPr>
              <w:t xml:space="preserve">актов, содержащих </w:t>
            </w:r>
            <w:proofErr w:type="spellStart"/>
            <w:r w:rsidRPr="00A615C5">
              <w:rPr>
                <w:rFonts w:ascii="Times New Roman" w:hAnsi="Times New Roman" w:cs="Times New Roman"/>
              </w:rPr>
              <w:t>коррупциогенные</w:t>
            </w:r>
            <w:proofErr w:type="spellEnd"/>
            <w:r w:rsidR="002E05D4" w:rsidRPr="00A615C5">
              <w:rPr>
                <w:rFonts w:ascii="Times New Roman" w:hAnsi="Times New Roman" w:cs="Times New Roman"/>
              </w:rPr>
              <w:t xml:space="preserve"> </w:t>
            </w:r>
            <w:r w:rsidRPr="00A615C5">
              <w:rPr>
                <w:rFonts w:ascii="Times New Roman" w:hAnsi="Times New Roman" w:cs="Times New Roman"/>
              </w:rPr>
              <w:t>факторы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 xml:space="preserve">Директор  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высокая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Нормативное регулирование порядка, способа и сроков совершения действий работникам при осуществлении коррупционно-опасной функции;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привлечение к разработке проектов нормативных правовых актов институтов гражданского общества в формах обсуждения, создания совместных рабочих групп;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F44DE" w:rsidRPr="00A615C5" w:rsidTr="00A615C5">
        <w:trPr>
          <w:trHeight w:val="803"/>
        </w:trPr>
        <w:tc>
          <w:tcPr>
            <w:tcW w:w="816" w:type="dxa"/>
          </w:tcPr>
          <w:p w:rsidR="008F44DE" w:rsidRPr="00A615C5" w:rsidRDefault="008F44DE" w:rsidP="00060A7E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1"/>
              <w:rPr>
                <w:b w:val="0"/>
                <w:sz w:val="22"/>
                <w:szCs w:val="22"/>
                <w:lang w:eastAsia="ru-RU"/>
              </w:rPr>
            </w:pPr>
            <w:r w:rsidRPr="00A615C5">
              <w:rPr>
                <w:b w:val="0"/>
                <w:sz w:val="22"/>
                <w:szCs w:val="22"/>
                <w:lang w:eastAsia="ru-RU"/>
              </w:rPr>
              <w:lastRenderedPageBreak/>
              <w:t>1.</w:t>
            </w:r>
            <w:r w:rsidR="00060A7E" w:rsidRPr="00A615C5">
              <w:rPr>
                <w:b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411" w:type="dxa"/>
          </w:tcPr>
          <w:p w:rsidR="008F44DE" w:rsidRPr="00A615C5" w:rsidRDefault="008F44DE" w:rsidP="004D0A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Представление интересов </w:t>
            </w:r>
            <w:r w:rsidR="004D0A62" w:rsidRPr="00A615C5">
              <w:rPr>
                <w:rFonts w:ascii="Times New Roman" w:hAnsi="Times New Roman" w:cs="Times New Roman"/>
              </w:rPr>
              <w:t xml:space="preserve">учреждения </w:t>
            </w:r>
            <w:r w:rsidRPr="00A615C5">
              <w:rPr>
                <w:rFonts w:ascii="Times New Roman" w:hAnsi="Times New Roman" w:cs="Times New Roman"/>
              </w:rPr>
              <w:t>в судебных и иных органах власти</w:t>
            </w:r>
          </w:p>
        </w:tc>
        <w:tc>
          <w:tcPr>
            <w:tcW w:w="3969" w:type="dxa"/>
          </w:tcPr>
          <w:p w:rsidR="008F44DE" w:rsidRPr="00A615C5" w:rsidRDefault="008F44DE" w:rsidP="004D0A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Ненадлежащее исполнение обязанностей представителя</w:t>
            </w:r>
            <w:r w:rsidR="004D0A62" w:rsidRPr="00A615C5">
              <w:rPr>
                <w:rFonts w:ascii="Times New Roman" w:hAnsi="Times New Roman" w:cs="Times New Roman"/>
              </w:rPr>
              <w:t xml:space="preserve"> учреждения </w:t>
            </w:r>
            <w:r w:rsidRPr="00A615C5">
              <w:rPr>
                <w:rFonts w:ascii="Times New Roman" w:hAnsi="Times New Roman" w:cs="Times New Roman"/>
              </w:rPr>
              <w:t xml:space="preserve"> (пассивная позиция при защите интересов учреждения в целях принятия судебных решений в пользу третьих лиц) при представлении интересов учреждения  в судебных и иных органах власти;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615C5">
              <w:rPr>
                <w:rFonts w:ascii="Times New Roman" w:hAnsi="Times New Roman" w:cs="Times New Roman"/>
              </w:rPr>
              <w:t>злоупотребление предоставленными полномочиями (в обмен на обещанное вознаграждение отказ от исковых требований, признание исковых требований, заключение мирового соглашения в нарушение интересов учреждения.</w:t>
            </w:r>
            <w:proofErr w:type="gramEnd"/>
          </w:p>
        </w:tc>
        <w:tc>
          <w:tcPr>
            <w:tcW w:w="1984" w:type="dxa"/>
          </w:tcPr>
          <w:p w:rsidR="004D0A62" w:rsidRPr="00A615C5" w:rsidRDefault="008F44DE" w:rsidP="004D0A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 xml:space="preserve">Директор 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>средняя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4" w:type="dxa"/>
          </w:tcPr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Разъяснение работникам: 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- обязанности незамедлительно сообщить представителю нанимателя о склонении его к совершению коррупционного правонарушения;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- ответственности за совершение коррупционных правонарушений;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публикация решений судов в системе обмена информации;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4D0A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анализ материалов судебных дел в части реализации представителем </w:t>
            </w:r>
            <w:r w:rsidR="004D0A62" w:rsidRPr="00A615C5">
              <w:rPr>
                <w:rFonts w:ascii="Times New Roman" w:hAnsi="Times New Roman" w:cs="Times New Roman"/>
              </w:rPr>
              <w:t xml:space="preserve">учреждения </w:t>
            </w:r>
            <w:r w:rsidRPr="00A615C5">
              <w:rPr>
                <w:rFonts w:ascii="Times New Roman" w:hAnsi="Times New Roman" w:cs="Times New Roman"/>
              </w:rPr>
              <w:t>правовой позиции.</w:t>
            </w:r>
          </w:p>
        </w:tc>
      </w:tr>
      <w:tr w:rsidR="008F44DE" w:rsidRPr="00A615C5" w:rsidTr="00A615C5">
        <w:tc>
          <w:tcPr>
            <w:tcW w:w="816" w:type="dxa"/>
          </w:tcPr>
          <w:p w:rsidR="008F44DE" w:rsidRPr="00A615C5" w:rsidRDefault="008F44DE" w:rsidP="00060A7E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1"/>
              <w:rPr>
                <w:b w:val="0"/>
                <w:sz w:val="22"/>
                <w:szCs w:val="22"/>
                <w:lang w:eastAsia="ru-RU"/>
              </w:rPr>
            </w:pPr>
            <w:r w:rsidRPr="00A615C5">
              <w:rPr>
                <w:b w:val="0"/>
                <w:sz w:val="22"/>
                <w:szCs w:val="22"/>
                <w:lang w:eastAsia="ru-RU"/>
              </w:rPr>
              <w:t>1.</w:t>
            </w:r>
            <w:r w:rsidR="00060A7E" w:rsidRPr="00A615C5">
              <w:rPr>
                <w:b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411" w:type="dxa"/>
          </w:tcPr>
          <w:p w:rsidR="008F44DE" w:rsidRPr="00A615C5" w:rsidRDefault="008F44DE" w:rsidP="004D0A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615C5">
              <w:rPr>
                <w:rFonts w:ascii="Times New Roman" w:hAnsi="Times New Roman" w:cs="Times New Roman"/>
              </w:rPr>
              <w:t>Организация договорной работы (правовая экспертиза проектов договоров (соглашений), заключаемых от имени</w:t>
            </w:r>
            <w:r w:rsidR="004D0A62" w:rsidRPr="00A615C5">
              <w:rPr>
                <w:rFonts w:ascii="Times New Roman" w:hAnsi="Times New Roman" w:cs="Times New Roman"/>
              </w:rPr>
              <w:t xml:space="preserve"> учреждения</w:t>
            </w:r>
            <w:r w:rsidRPr="00A615C5">
              <w:rPr>
                <w:rFonts w:ascii="Times New Roman" w:hAnsi="Times New Roman" w:cs="Times New Roman"/>
              </w:rPr>
              <w:t>; подготовка по ним заключений, замечаний и предложений; мониторинг исполнения договоров (соглашений)</w:t>
            </w:r>
            <w:proofErr w:type="gramEnd"/>
          </w:p>
        </w:tc>
        <w:tc>
          <w:tcPr>
            <w:tcW w:w="3969" w:type="dxa"/>
          </w:tcPr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Согласование проектов договоров (соглашений), предоставляющих необоснованные преимущества отдельным субъектам, в обмен на полученное (обещанное) от заинтересованных лиц вознаграждение.</w:t>
            </w:r>
          </w:p>
        </w:tc>
        <w:tc>
          <w:tcPr>
            <w:tcW w:w="1984" w:type="dxa"/>
          </w:tcPr>
          <w:p w:rsidR="008F44DE" w:rsidRPr="00A615C5" w:rsidRDefault="008F44DE" w:rsidP="004D0A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 xml:space="preserve">Директор </w:t>
            </w:r>
          </w:p>
          <w:p w:rsidR="004D0A62" w:rsidRPr="00A615C5" w:rsidRDefault="004D0A62" w:rsidP="004D0A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4D0A62" w:rsidRPr="00A615C5" w:rsidRDefault="004D0A62" w:rsidP="004D0A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  <w:bCs/>
              </w:rPr>
              <w:t>Специалист по правовым вопросам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средняя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52B6" w:rsidRPr="00A615C5" w:rsidRDefault="00E852B6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4D0A62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низкая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52B6" w:rsidRPr="00A615C5" w:rsidRDefault="00E852B6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52B6" w:rsidRPr="00A615C5" w:rsidRDefault="00E852B6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52B6" w:rsidRPr="00A615C5" w:rsidRDefault="00E852B6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Нормативное регулирование порядка согласования договоров (соглашений);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исключение необходимости личного взаимодействия (общения) работников с гражданами и представителями организаций;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разъяснение работникам: 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- обязанности незамедлительно сообщить представителю нанимателя о склонении его к совершению коррупционного правонарушения;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- ответственности за совершение коррупционных правонарушений.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Формирование негативного отношения к поведению должностных лиц, работников, </w:t>
            </w:r>
            <w:r w:rsidRPr="00A615C5">
              <w:rPr>
                <w:rFonts w:ascii="Times New Roman" w:hAnsi="Times New Roman" w:cs="Times New Roman"/>
              </w:rPr>
              <w:lastRenderedPageBreak/>
              <w:t>которое может восприниматься окружающими как согласие принять взятку или как просьба о даче взятки.</w:t>
            </w:r>
          </w:p>
          <w:p w:rsidR="008F44DE" w:rsidRPr="00A615C5" w:rsidRDefault="008F44DE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A61D5" w:rsidRPr="00A615C5" w:rsidTr="00A615C5">
        <w:tc>
          <w:tcPr>
            <w:tcW w:w="816" w:type="dxa"/>
          </w:tcPr>
          <w:p w:rsidR="00BA61D5" w:rsidRPr="00A615C5" w:rsidRDefault="00BA61D5" w:rsidP="002E05D4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1"/>
              <w:rPr>
                <w:b w:val="0"/>
                <w:sz w:val="22"/>
                <w:szCs w:val="22"/>
                <w:lang w:eastAsia="ru-RU"/>
              </w:rPr>
            </w:pPr>
            <w:r w:rsidRPr="00A615C5">
              <w:rPr>
                <w:b w:val="0"/>
                <w:sz w:val="22"/>
                <w:szCs w:val="22"/>
                <w:lang w:eastAsia="ru-RU"/>
              </w:rPr>
              <w:lastRenderedPageBreak/>
              <w:t>2.</w:t>
            </w:r>
          </w:p>
        </w:tc>
        <w:tc>
          <w:tcPr>
            <w:tcW w:w="2411" w:type="dxa"/>
          </w:tcPr>
          <w:p w:rsidR="00BA61D5" w:rsidRPr="00A615C5" w:rsidRDefault="00BA61D5" w:rsidP="00321A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Финансово-экономическая деятельность</w:t>
            </w:r>
          </w:p>
        </w:tc>
        <w:tc>
          <w:tcPr>
            <w:tcW w:w="3969" w:type="dxa"/>
          </w:tcPr>
          <w:p w:rsidR="00BA61D5" w:rsidRPr="00A615C5" w:rsidRDefault="00BA61D5" w:rsidP="004D0A6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615C5">
              <w:rPr>
                <w:rFonts w:ascii="Times New Roman" w:hAnsi="Times New Roman" w:cs="Times New Roman"/>
                <w:bCs/>
              </w:rPr>
              <w:t>Правильность оформления финансовых документов</w:t>
            </w:r>
            <w:r w:rsidR="004D0A62" w:rsidRPr="00A615C5">
              <w:rPr>
                <w:rFonts w:ascii="Times New Roman" w:hAnsi="Times New Roman" w:cs="Times New Roman"/>
                <w:bCs/>
              </w:rPr>
              <w:t xml:space="preserve"> и бухгалтерских документов</w:t>
            </w:r>
          </w:p>
        </w:tc>
        <w:tc>
          <w:tcPr>
            <w:tcW w:w="1984" w:type="dxa"/>
          </w:tcPr>
          <w:p w:rsidR="00BA61D5" w:rsidRPr="00A615C5" w:rsidRDefault="004D0A62" w:rsidP="004D0A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Специалист, осуществляющий бухгалтерский учет</w:t>
            </w:r>
          </w:p>
        </w:tc>
        <w:tc>
          <w:tcPr>
            <w:tcW w:w="1276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</w:rPr>
            </w:pPr>
          </w:p>
        </w:tc>
        <w:tc>
          <w:tcPr>
            <w:tcW w:w="4394" w:type="dxa"/>
          </w:tcPr>
          <w:p w:rsidR="00BA61D5" w:rsidRPr="00A615C5" w:rsidRDefault="00BA61D5" w:rsidP="00BA61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Нормативное регулирование порядка, способа и сроков совершения действий работникам при осуществлен</w:t>
            </w:r>
            <w:r w:rsidR="004D0A62" w:rsidRPr="00A615C5">
              <w:rPr>
                <w:rFonts w:ascii="Times New Roman" w:hAnsi="Times New Roman" w:cs="Times New Roman"/>
              </w:rPr>
              <w:t xml:space="preserve">ии </w:t>
            </w:r>
            <w:proofErr w:type="spellStart"/>
            <w:r w:rsidR="004D0A62" w:rsidRPr="00A615C5">
              <w:rPr>
                <w:rFonts w:ascii="Times New Roman" w:hAnsi="Times New Roman" w:cs="Times New Roman"/>
              </w:rPr>
              <w:t>коррупционно</w:t>
            </w:r>
            <w:proofErr w:type="spellEnd"/>
            <w:r w:rsidR="004D0A62" w:rsidRPr="00A615C5">
              <w:rPr>
                <w:rFonts w:ascii="Times New Roman" w:hAnsi="Times New Roman" w:cs="Times New Roman"/>
              </w:rPr>
              <w:t>-опасной функции.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  <w:bCs/>
                <w:color w:val="FF0000"/>
              </w:rPr>
            </w:pPr>
          </w:p>
        </w:tc>
      </w:tr>
      <w:tr w:rsidR="00BA61D5" w:rsidRPr="00A615C5" w:rsidTr="00A615C5">
        <w:tc>
          <w:tcPr>
            <w:tcW w:w="816" w:type="dxa"/>
          </w:tcPr>
          <w:p w:rsidR="00BA61D5" w:rsidRPr="00A615C5" w:rsidRDefault="00BA61D5" w:rsidP="002E05D4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1"/>
              <w:rPr>
                <w:b w:val="0"/>
                <w:sz w:val="22"/>
                <w:szCs w:val="22"/>
                <w:lang w:eastAsia="ru-RU"/>
              </w:rPr>
            </w:pPr>
            <w:r w:rsidRPr="00A615C5">
              <w:rPr>
                <w:b w:val="0"/>
                <w:sz w:val="22"/>
                <w:szCs w:val="22"/>
                <w:lang w:eastAsia="ru-RU"/>
              </w:rPr>
              <w:t>2.1</w:t>
            </w:r>
          </w:p>
        </w:tc>
        <w:tc>
          <w:tcPr>
            <w:tcW w:w="2411" w:type="dxa"/>
          </w:tcPr>
          <w:p w:rsidR="00BA61D5" w:rsidRPr="00A615C5" w:rsidRDefault="00BA61D5" w:rsidP="004D0A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Осуществление функций получателя бюджетных средств, предусмотренных на </w:t>
            </w:r>
            <w:proofErr w:type="gramStart"/>
            <w:r w:rsidRPr="00A615C5">
              <w:rPr>
                <w:rFonts w:ascii="Times New Roman" w:hAnsi="Times New Roman" w:cs="Times New Roman"/>
              </w:rPr>
              <w:t>финансирование возложенных на</w:t>
            </w:r>
            <w:proofErr w:type="gramEnd"/>
            <w:r w:rsidRPr="00A615C5">
              <w:rPr>
                <w:rFonts w:ascii="Times New Roman" w:hAnsi="Times New Roman" w:cs="Times New Roman"/>
              </w:rPr>
              <w:t xml:space="preserve"> </w:t>
            </w:r>
            <w:r w:rsidR="004D0A62" w:rsidRPr="00A615C5">
              <w:rPr>
                <w:rFonts w:ascii="Times New Roman" w:hAnsi="Times New Roman" w:cs="Times New Roman"/>
              </w:rPr>
              <w:t xml:space="preserve">учреждение </w:t>
            </w:r>
            <w:r w:rsidRPr="00A615C5">
              <w:rPr>
                <w:rFonts w:ascii="Times New Roman" w:hAnsi="Times New Roman" w:cs="Times New Roman"/>
              </w:rPr>
              <w:t>полномочий.</w:t>
            </w:r>
          </w:p>
        </w:tc>
        <w:tc>
          <w:tcPr>
            <w:tcW w:w="3969" w:type="dxa"/>
          </w:tcPr>
          <w:p w:rsidR="00BA61D5" w:rsidRPr="00A615C5" w:rsidRDefault="00BA61D5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При проверке правильности оформления поступивших на оплату первичных документов и их соответствия суммам, заявленным на данные расход</w:t>
            </w:r>
            <w:r w:rsidR="00E852B6" w:rsidRPr="00A615C5">
              <w:rPr>
                <w:rFonts w:ascii="Times New Roman" w:hAnsi="Times New Roman" w:cs="Times New Roman"/>
              </w:rPr>
              <w:t>ам</w:t>
            </w:r>
            <w:r w:rsidRPr="00A615C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BA61D5" w:rsidRPr="00A615C5" w:rsidRDefault="004D0A62" w:rsidP="004D0A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Специалист, осуществляющий бухгалтерский учет</w:t>
            </w:r>
          </w:p>
        </w:tc>
        <w:tc>
          <w:tcPr>
            <w:tcW w:w="1276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низкая</w:t>
            </w:r>
          </w:p>
        </w:tc>
        <w:tc>
          <w:tcPr>
            <w:tcW w:w="439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Исключение необходимости личного взаимодействия (общения) служащих с гражданами и представителями организаций.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Разъяснение служащим: 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- обязанности незамедлительно сообщить представителю нанимателя о склонении его к совершению коррупционного правонарушения;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- ответственности за совершение коррупционных правонарушений.</w:t>
            </w:r>
          </w:p>
        </w:tc>
      </w:tr>
      <w:tr w:rsidR="00BA61D5" w:rsidRPr="00A615C5" w:rsidTr="00A615C5">
        <w:tc>
          <w:tcPr>
            <w:tcW w:w="816" w:type="dxa"/>
          </w:tcPr>
          <w:p w:rsidR="00BA61D5" w:rsidRPr="00A615C5" w:rsidRDefault="00BA61D5" w:rsidP="00E852B6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1"/>
              <w:rPr>
                <w:b w:val="0"/>
                <w:sz w:val="22"/>
                <w:szCs w:val="22"/>
                <w:lang w:eastAsia="ru-RU"/>
              </w:rPr>
            </w:pPr>
            <w:r w:rsidRPr="00A615C5">
              <w:rPr>
                <w:b w:val="0"/>
                <w:sz w:val="22"/>
                <w:szCs w:val="22"/>
                <w:lang w:eastAsia="ru-RU"/>
              </w:rPr>
              <w:t>2.</w:t>
            </w:r>
            <w:r w:rsidR="00E852B6" w:rsidRPr="00A615C5">
              <w:rPr>
                <w:b w:val="0"/>
                <w:sz w:val="22"/>
                <w:szCs w:val="22"/>
                <w:lang w:eastAsia="ru-RU"/>
              </w:rPr>
              <w:t>2</w:t>
            </w:r>
            <w:r w:rsidRPr="00A615C5">
              <w:rPr>
                <w:b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411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Осуществление функций муниципального заказчика, осуществляющего закупки товаров, работ, услуг для муниципальных нужд</w:t>
            </w:r>
          </w:p>
          <w:p w:rsidR="00BA61D5" w:rsidRPr="00A615C5" w:rsidRDefault="00BA61D5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969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В ходе разработки и составления технической документации, подготовки проектов муниципальных контрактов установление необоснованных преимуще</w:t>
            </w:r>
            <w:proofErr w:type="gramStart"/>
            <w:r w:rsidRPr="00A615C5">
              <w:rPr>
                <w:rFonts w:ascii="Times New Roman" w:hAnsi="Times New Roman" w:cs="Times New Roman"/>
              </w:rPr>
              <w:t>ств дл</w:t>
            </w:r>
            <w:proofErr w:type="gramEnd"/>
            <w:r w:rsidRPr="00A615C5">
              <w:rPr>
                <w:rFonts w:ascii="Times New Roman" w:hAnsi="Times New Roman" w:cs="Times New Roman"/>
              </w:rPr>
              <w:t>я отдельных участников закупки.</w:t>
            </w:r>
          </w:p>
        </w:tc>
        <w:tc>
          <w:tcPr>
            <w:tcW w:w="1984" w:type="dxa"/>
          </w:tcPr>
          <w:p w:rsidR="00E852B6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Директор </w:t>
            </w:r>
          </w:p>
          <w:p w:rsidR="00E852B6" w:rsidRPr="00A615C5" w:rsidRDefault="00E852B6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52B6" w:rsidRPr="00A615C5" w:rsidRDefault="00E852B6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E852B6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Специалист, осуществляющий бухгалтерский учет</w:t>
            </w:r>
          </w:p>
        </w:tc>
        <w:tc>
          <w:tcPr>
            <w:tcW w:w="1276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высокая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средняя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Нормативное регулирование порядка, способа и сроков совершения действий работникам при осуществлении коррупционно-опасной функции;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проведение антикоррупционной экспертизы проектов муниципальных контрактов, договоров либо технических заданий к ним;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разъяснение работникам: 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- обязанности незамедлительно сообщить представителю нанимателя о склонении его к совершению коррупционного правонарушения;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lastRenderedPageBreak/>
              <w:t>- ответственности за совершение коррупционных правонарушений.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A61D5" w:rsidRPr="00A615C5" w:rsidTr="00A615C5">
        <w:tc>
          <w:tcPr>
            <w:tcW w:w="816" w:type="dxa"/>
          </w:tcPr>
          <w:p w:rsidR="00BA61D5" w:rsidRPr="00A615C5" w:rsidRDefault="00060A7E" w:rsidP="002E05D4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9"/>
              <w:rPr>
                <w:b w:val="0"/>
                <w:bCs/>
                <w:sz w:val="22"/>
                <w:szCs w:val="22"/>
                <w:lang w:eastAsia="ru-RU"/>
              </w:rPr>
            </w:pPr>
            <w:r w:rsidRPr="00A615C5">
              <w:rPr>
                <w:b w:val="0"/>
                <w:bCs/>
                <w:sz w:val="22"/>
                <w:szCs w:val="22"/>
                <w:lang w:eastAsia="ru-RU"/>
              </w:rPr>
              <w:lastRenderedPageBreak/>
              <w:t>2.3.</w:t>
            </w:r>
          </w:p>
        </w:tc>
        <w:tc>
          <w:tcPr>
            <w:tcW w:w="2411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При подготовке обоснования начальной (максимальной) цены контракта необоснованно: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615C5">
              <w:rPr>
                <w:rFonts w:ascii="Times New Roman" w:hAnsi="Times New Roman" w:cs="Times New Roman"/>
              </w:rPr>
              <w:t>- расширен (ограничен) круг возможных участников закупки; - необоснованно завышена (занижена) начальная (максимальная) цена контракта.</w:t>
            </w:r>
            <w:proofErr w:type="gramEnd"/>
          </w:p>
        </w:tc>
        <w:tc>
          <w:tcPr>
            <w:tcW w:w="198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Директор </w:t>
            </w:r>
          </w:p>
          <w:p w:rsidR="00BA61D5" w:rsidRPr="00A615C5" w:rsidRDefault="00BA61D5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52B6" w:rsidRPr="00A615C5" w:rsidRDefault="00E852B6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52B6" w:rsidRPr="00A615C5" w:rsidRDefault="00E852B6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Специалист, осуществляющий бухгалтерский учет</w:t>
            </w:r>
          </w:p>
        </w:tc>
        <w:tc>
          <w:tcPr>
            <w:tcW w:w="1276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высокая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средняя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Подготовка отчета об исследовании рынка начальной цены контракта;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A61D5" w:rsidRPr="00A615C5" w:rsidTr="00A615C5">
        <w:tc>
          <w:tcPr>
            <w:tcW w:w="816" w:type="dxa"/>
          </w:tcPr>
          <w:p w:rsidR="00BA61D5" w:rsidRPr="00A615C5" w:rsidRDefault="00BA61D5" w:rsidP="002E05D4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9"/>
              <w:rPr>
                <w:b w:val="0"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411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Подготовка проектов контрактов (договоров) на выполнение уже фактически выполненных работ, либо уже оказанных услуг.</w:t>
            </w:r>
          </w:p>
        </w:tc>
        <w:tc>
          <w:tcPr>
            <w:tcW w:w="198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Директор 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52B6" w:rsidRPr="00A615C5" w:rsidRDefault="00E852B6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E852B6" w:rsidP="00E852B6">
            <w:pPr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Специалист по правовым вопросам</w:t>
            </w:r>
          </w:p>
        </w:tc>
        <w:tc>
          <w:tcPr>
            <w:tcW w:w="1276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высокая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E852B6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низкая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Нормативное регулирование порядка и сроков совершения действий работникам при осуществлении коррупционно-опасной функции;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привлечение к подготовке проектов контрактов (договоров) представителей Администрации </w:t>
            </w:r>
            <w:r w:rsidR="00E852B6" w:rsidRPr="00A615C5">
              <w:rPr>
                <w:rFonts w:ascii="Times New Roman" w:hAnsi="Times New Roman" w:cs="Times New Roman"/>
              </w:rPr>
              <w:t>Спасского сельского поселения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A61D5" w:rsidRPr="00A615C5" w:rsidTr="00A615C5">
        <w:tc>
          <w:tcPr>
            <w:tcW w:w="816" w:type="dxa"/>
          </w:tcPr>
          <w:p w:rsidR="00BA61D5" w:rsidRPr="00A615C5" w:rsidRDefault="00060A7E" w:rsidP="002E05D4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9"/>
              <w:rPr>
                <w:b w:val="0"/>
                <w:bCs/>
                <w:sz w:val="22"/>
                <w:szCs w:val="22"/>
                <w:lang w:eastAsia="ru-RU"/>
              </w:rPr>
            </w:pPr>
            <w:r w:rsidRPr="00A615C5">
              <w:rPr>
                <w:b w:val="0"/>
                <w:bCs/>
                <w:sz w:val="22"/>
                <w:szCs w:val="22"/>
                <w:lang w:eastAsia="ru-RU"/>
              </w:rPr>
              <w:t>2.4.</w:t>
            </w:r>
          </w:p>
        </w:tc>
        <w:tc>
          <w:tcPr>
            <w:tcW w:w="2411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A61D5" w:rsidRPr="00A615C5" w:rsidRDefault="00BA61D5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При приемке результатов выполненных работ (поставленных товаров, оказанных услуг), документальном оформлении расчетов с поставщиками устанавливаются факты несоответствия выполненных работ (поставленных товаров, оказанных услуг) условиям заключенных муниципальных контрактов (договоров). </w:t>
            </w:r>
          </w:p>
        </w:tc>
        <w:tc>
          <w:tcPr>
            <w:tcW w:w="198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Директор 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52B6" w:rsidRPr="00A615C5" w:rsidRDefault="00E852B6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E852B6" w:rsidP="00E852B6">
            <w:pPr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Специалист, осуществляющий бухгалтерский учет</w:t>
            </w:r>
          </w:p>
        </w:tc>
        <w:tc>
          <w:tcPr>
            <w:tcW w:w="1276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высокая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средняя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Комиссионный прием результатов выполненных работ (поставленных товаров, оказанных услуг);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разъяснение работникам: 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- обязанности незамедлительно сообщить представителю нанимателя о склонении его к совершению коррупционного правонарушения;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- ответственности за совершение коррупционных правонарушений.</w:t>
            </w:r>
          </w:p>
        </w:tc>
      </w:tr>
      <w:tr w:rsidR="00BA61D5" w:rsidRPr="00A615C5" w:rsidTr="00A615C5">
        <w:tc>
          <w:tcPr>
            <w:tcW w:w="816" w:type="dxa"/>
          </w:tcPr>
          <w:p w:rsidR="00BA61D5" w:rsidRPr="00A615C5" w:rsidRDefault="00BA61D5" w:rsidP="002E05D4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9"/>
              <w:rPr>
                <w:b w:val="0"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411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В целях создания «преференций» для какой-либо организации-исполнителя представителем организации за вознаграждение предлагается </w:t>
            </w:r>
            <w:r w:rsidRPr="00A615C5">
              <w:rPr>
                <w:rFonts w:ascii="Times New Roman" w:hAnsi="Times New Roman" w:cs="Times New Roman"/>
              </w:rPr>
              <w:lastRenderedPageBreak/>
              <w:t>нарушить предусмотренную законом процедуру либо допустить нарушения при оформлении документации на закупку у единственного поставщика товаров, работ, услуг.</w:t>
            </w:r>
          </w:p>
        </w:tc>
        <w:tc>
          <w:tcPr>
            <w:tcW w:w="198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lastRenderedPageBreak/>
              <w:t xml:space="preserve">Директор 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52B6" w:rsidRPr="00A615C5" w:rsidRDefault="00E852B6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E852B6" w:rsidP="00E852B6">
            <w:pPr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Специалист, </w:t>
            </w:r>
            <w:r w:rsidRPr="00A615C5">
              <w:rPr>
                <w:rFonts w:ascii="Times New Roman" w:hAnsi="Times New Roman" w:cs="Times New Roman"/>
              </w:rPr>
              <w:lastRenderedPageBreak/>
              <w:t>осуществляющий бухгалтерский учет</w:t>
            </w:r>
          </w:p>
        </w:tc>
        <w:tc>
          <w:tcPr>
            <w:tcW w:w="1276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lastRenderedPageBreak/>
              <w:t>высокая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средняя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lastRenderedPageBreak/>
              <w:t>Нормативное регулирование порядка, способа и сроков совершения действий работникам при осуществлении коррупционно-опасной функции;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привлечение к подготовке документации представителей Администрации </w:t>
            </w:r>
            <w:r w:rsidR="00E852B6" w:rsidRPr="00A615C5">
              <w:rPr>
                <w:rFonts w:ascii="Times New Roman" w:hAnsi="Times New Roman" w:cs="Times New Roman"/>
              </w:rPr>
              <w:t>Спасского сельского поселения</w:t>
            </w:r>
          </w:p>
        </w:tc>
      </w:tr>
      <w:tr w:rsidR="00BA61D5" w:rsidRPr="00A615C5" w:rsidTr="00A615C5">
        <w:trPr>
          <w:trHeight w:val="694"/>
        </w:trPr>
        <w:tc>
          <w:tcPr>
            <w:tcW w:w="816" w:type="dxa"/>
          </w:tcPr>
          <w:p w:rsidR="00BA61D5" w:rsidRPr="00A615C5" w:rsidRDefault="00060A7E" w:rsidP="002E05D4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9"/>
              <w:rPr>
                <w:b w:val="0"/>
                <w:bCs/>
                <w:sz w:val="22"/>
                <w:szCs w:val="22"/>
                <w:lang w:eastAsia="ru-RU"/>
              </w:rPr>
            </w:pPr>
            <w:r w:rsidRPr="00A615C5">
              <w:rPr>
                <w:b w:val="0"/>
                <w:bCs/>
                <w:sz w:val="22"/>
                <w:szCs w:val="22"/>
                <w:lang w:eastAsia="ru-RU"/>
              </w:rPr>
              <w:lastRenderedPageBreak/>
              <w:t>2.5.</w:t>
            </w:r>
          </w:p>
        </w:tc>
        <w:tc>
          <w:tcPr>
            <w:tcW w:w="2411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BA61D5" w:rsidRPr="00A615C5" w:rsidRDefault="00BA61D5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При ведении претензионной работы </w:t>
            </w:r>
          </w:p>
        </w:tc>
        <w:tc>
          <w:tcPr>
            <w:tcW w:w="198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Директор </w:t>
            </w:r>
          </w:p>
          <w:p w:rsidR="00E852B6" w:rsidRPr="00A615C5" w:rsidRDefault="00E852B6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E852B6" w:rsidP="00E852B6">
            <w:pPr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Специалист по правовым вопросам</w:t>
            </w:r>
          </w:p>
        </w:tc>
        <w:tc>
          <w:tcPr>
            <w:tcW w:w="1276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высокая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E852B6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низкая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Нормативное регулирование порядка и сроков совершения действий работникам при осуществлении коррупционно-опасной функции;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A61D5" w:rsidRPr="00A615C5" w:rsidTr="00A615C5">
        <w:tc>
          <w:tcPr>
            <w:tcW w:w="816" w:type="dxa"/>
          </w:tcPr>
          <w:p w:rsidR="00BA61D5" w:rsidRPr="00A615C5" w:rsidRDefault="00BA61D5" w:rsidP="002E05D4">
            <w:pPr>
              <w:pStyle w:val="1"/>
              <w:keepNext w:val="0"/>
              <w:keepLines w:val="0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567"/>
              </w:tabs>
              <w:spacing w:before="0" w:after="0" w:line="240" w:lineRule="auto"/>
              <w:ind w:right="0"/>
              <w:outlineLvl w:val="1"/>
              <w:rPr>
                <w:b w:val="0"/>
                <w:sz w:val="22"/>
                <w:szCs w:val="22"/>
                <w:lang w:eastAsia="ru-RU"/>
              </w:rPr>
            </w:pPr>
            <w:r w:rsidRPr="00A615C5">
              <w:rPr>
                <w:b w:val="0"/>
                <w:sz w:val="22"/>
                <w:szCs w:val="22"/>
                <w:lang w:eastAsia="ru-RU"/>
              </w:rPr>
              <w:t xml:space="preserve">3. </w:t>
            </w:r>
          </w:p>
        </w:tc>
        <w:tc>
          <w:tcPr>
            <w:tcW w:w="2411" w:type="dxa"/>
          </w:tcPr>
          <w:p w:rsidR="00BA61D5" w:rsidRPr="00A615C5" w:rsidRDefault="00BA61D5" w:rsidP="00E852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Предоставление </w:t>
            </w:r>
            <w:r w:rsidR="00E852B6" w:rsidRPr="00A615C5">
              <w:rPr>
                <w:rFonts w:ascii="Times New Roman" w:hAnsi="Times New Roman" w:cs="Times New Roman"/>
              </w:rPr>
              <w:t xml:space="preserve">имущества </w:t>
            </w:r>
            <w:r w:rsidRPr="00A615C5">
              <w:rPr>
                <w:rFonts w:ascii="Times New Roman" w:hAnsi="Times New Roman" w:cs="Times New Roman"/>
              </w:rPr>
              <w:t xml:space="preserve"> в аренду</w:t>
            </w:r>
          </w:p>
        </w:tc>
        <w:tc>
          <w:tcPr>
            <w:tcW w:w="3969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Необоснованное занижение арендной платы за передаваемое в аренду имущество или установление иных условий аренды в пользу арендаторо</w:t>
            </w:r>
            <w:r w:rsidRPr="00A615C5">
              <w:rPr>
                <w:rFonts w:ascii="Times New Roman" w:hAnsi="Times New Roman" w:cs="Times New Roman"/>
                <w:bCs/>
              </w:rPr>
              <w:t xml:space="preserve">в </w:t>
            </w:r>
            <w:r w:rsidRPr="00A615C5">
              <w:rPr>
                <w:rFonts w:ascii="Times New Roman" w:hAnsi="Times New Roman" w:cs="Times New Roman"/>
              </w:rPr>
              <w:t>обмен на полученное (обещанное) вознаграждение.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 xml:space="preserve">Директор 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высокая</w:t>
            </w: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BA61D5" w:rsidRPr="00A615C5" w:rsidRDefault="00BA61D5" w:rsidP="002E05D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15C5">
              <w:rPr>
                <w:rFonts w:ascii="Times New Roman" w:hAnsi="Times New Roman" w:cs="Times New Roman"/>
              </w:rPr>
              <w:t>Установление четкой регламентации способа совершения действий должностным лицом, а также размера арендной платы и иных условий договора аренды.</w:t>
            </w:r>
          </w:p>
        </w:tc>
      </w:tr>
    </w:tbl>
    <w:p w:rsidR="008F44DE" w:rsidRPr="00A615C5" w:rsidRDefault="008F44DE" w:rsidP="002E05D4">
      <w:pPr>
        <w:spacing w:after="0" w:line="240" w:lineRule="auto"/>
        <w:rPr>
          <w:rFonts w:ascii="Times New Roman" w:hAnsi="Times New Roman" w:cs="Times New Roman"/>
        </w:rPr>
      </w:pPr>
    </w:p>
    <w:p w:rsidR="00D85CB1" w:rsidRDefault="008F44DE" w:rsidP="00554BE2">
      <w:pPr>
        <w:spacing w:after="0" w:line="240" w:lineRule="auto"/>
      </w:pPr>
      <w:r w:rsidRPr="002E05D4">
        <w:rPr>
          <w:rFonts w:ascii="Times New Roman" w:hAnsi="Times New Roman" w:cs="Times New Roman"/>
          <w:sz w:val="28"/>
          <w:szCs w:val="28"/>
        </w:rPr>
        <w:t xml:space="preserve">Исполнитель:   </w:t>
      </w:r>
      <w:r w:rsidR="00060A7E">
        <w:rPr>
          <w:rFonts w:ascii="Times New Roman" w:hAnsi="Times New Roman" w:cs="Times New Roman"/>
          <w:sz w:val="28"/>
          <w:szCs w:val="28"/>
        </w:rPr>
        <w:t>Сергеева Т.Д.</w:t>
      </w:r>
      <w:r w:rsidRPr="002E05D4">
        <w:rPr>
          <w:rFonts w:ascii="Times New Roman" w:hAnsi="Times New Roman" w:cs="Times New Roman"/>
          <w:sz w:val="28"/>
          <w:szCs w:val="28"/>
        </w:rPr>
        <w:t xml:space="preserve"> - директор </w:t>
      </w:r>
      <w:r w:rsidR="00060A7E">
        <w:rPr>
          <w:rFonts w:ascii="Times New Roman" w:hAnsi="Times New Roman" w:cs="Times New Roman"/>
          <w:sz w:val="28"/>
          <w:szCs w:val="28"/>
        </w:rPr>
        <w:t xml:space="preserve"> МКУК «Вишневский сельский Дом культуры»</w:t>
      </w:r>
    </w:p>
    <w:sectPr w:rsidR="00D85CB1" w:rsidSect="00554BE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1777D"/>
    <w:multiLevelType w:val="hybridMultilevel"/>
    <w:tmpl w:val="564C0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B5D5C"/>
    <w:multiLevelType w:val="hybridMultilevel"/>
    <w:tmpl w:val="D5FEE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2217B4"/>
    <w:multiLevelType w:val="hybridMultilevel"/>
    <w:tmpl w:val="27D80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F6DDD"/>
    <w:multiLevelType w:val="hybridMultilevel"/>
    <w:tmpl w:val="2CA87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587336"/>
    <w:multiLevelType w:val="multilevel"/>
    <w:tmpl w:val="67325050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ind w:left="716" w:hanging="432"/>
      </w:pPr>
      <w:rPr>
        <w:rFonts w:cs="Times New Roman"/>
      </w:rPr>
    </w:lvl>
    <w:lvl w:ilvl="2">
      <w:start w:val="1"/>
      <w:numFmt w:val="decimal"/>
      <w:pStyle w:val="3"/>
      <w:lvlText w:val="%1.%2.%3."/>
      <w:lvlJc w:val="left"/>
      <w:pPr>
        <w:ind w:left="504" w:hanging="504"/>
      </w:pPr>
      <w:rPr>
        <w:rFonts w:cs="Times New Roman"/>
        <w:b w:val="0"/>
      </w:rPr>
    </w:lvl>
    <w:lvl w:ilvl="3">
      <w:start w:val="1"/>
      <w:numFmt w:val="decimal"/>
      <w:pStyle w:val="4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56163FB6"/>
    <w:multiLevelType w:val="hybridMultilevel"/>
    <w:tmpl w:val="C8C82B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0E8"/>
    <w:rsid w:val="00021CD3"/>
    <w:rsid w:val="00060A7E"/>
    <w:rsid w:val="002E05D4"/>
    <w:rsid w:val="00321AA6"/>
    <w:rsid w:val="004D0A62"/>
    <w:rsid w:val="00554BE2"/>
    <w:rsid w:val="008F44DE"/>
    <w:rsid w:val="009B70E8"/>
    <w:rsid w:val="009D187A"/>
    <w:rsid w:val="00A615C5"/>
    <w:rsid w:val="00BA61D5"/>
    <w:rsid w:val="00C429EA"/>
    <w:rsid w:val="00CF2DF6"/>
    <w:rsid w:val="00D85CB1"/>
    <w:rsid w:val="00E8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_Заголовок1"/>
    <w:basedOn w:val="a"/>
    <w:uiPriority w:val="99"/>
    <w:rsid w:val="008F44DE"/>
    <w:pPr>
      <w:keepNext/>
      <w:keepLines/>
      <w:numPr>
        <w:numId w:val="1"/>
      </w:numPr>
      <w:tabs>
        <w:tab w:val="left" w:pos="1134"/>
      </w:tabs>
      <w:spacing w:before="600" w:after="240"/>
      <w:ind w:right="567"/>
      <w:jc w:val="center"/>
      <w:outlineLvl w:val="0"/>
    </w:pPr>
    <w:rPr>
      <w:rFonts w:ascii="Times New Roman" w:eastAsia="Calibri" w:hAnsi="Times New Roman" w:cs="Times New Roman"/>
      <w:b/>
      <w:sz w:val="28"/>
      <w:szCs w:val="28"/>
      <w:lang w:eastAsia="en-US"/>
    </w:rPr>
  </w:style>
  <w:style w:type="paragraph" w:customStyle="1" w:styleId="2">
    <w:name w:val="_Заголовок2"/>
    <w:basedOn w:val="1"/>
    <w:uiPriority w:val="99"/>
    <w:rsid w:val="008F44DE"/>
    <w:pPr>
      <w:numPr>
        <w:ilvl w:val="1"/>
      </w:numPr>
      <w:spacing w:before="240" w:after="120"/>
      <w:outlineLvl w:val="1"/>
    </w:pPr>
  </w:style>
  <w:style w:type="paragraph" w:customStyle="1" w:styleId="3">
    <w:name w:val="_Заголовок3"/>
    <w:basedOn w:val="2"/>
    <w:uiPriority w:val="99"/>
    <w:rsid w:val="008F44DE"/>
    <w:pPr>
      <w:numPr>
        <w:ilvl w:val="2"/>
      </w:numPr>
      <w:spacing w:before="120" w:after="80"/>
      <w:outlineLvl w:val="2"/>
    </w:pPr>
  </w:style>
  <w:style w:type="paragraph" w:customStyle="1" w:styleId="4">
    <w:name w:val="_Заголовок4"/>
    <w:basedOn w:val="3"/>
    <w:uiPriority w:val="99"/>
    <w:rsid w:val="008F44DE"/>
    <w:pPr>
      <w:keepLines w:val="0"/>
      <w:numPr>
        <w:ilvl w:val="3"/>
      </w:numPr>
      <w:spacing w:before="80" w:after="0"/>
      <w:ind w:right="0"/>
      <w:jc w:val="both"/>
      <w:outlineLvl w:val="3"/>
    </w:pPr>
    <w:rPr>
      <w:b w:val="0"/>
    </w:rPr>
  </w:style>
  <w:style w:type="paragraph" w:styleId="a3">
    <w:name w:val="No Spacing"/>
    <w:uiPriority w:val="99"/>
    <w:qFormat/>
    <w:rsid w:val="008F44DE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_Заголовок1"/>
    <w:basedOn w:val="a"/>
    <w:uiPriority w:val="99"/>
    <w:rsid w:val="008F44DE"/>
    <w:pPr>
      <w:keepNext/>
      <w:keepLines/>
      <w:numPr>
        <w:numId w:val="1"/>
      </w:numPr>
      <w:tabs>
        <w:tab w:val="left" w:pos="1134"/>
      </w:tabs>
      <w:spacing w:before="600" w:after="240"/>
      <w:ind w:right="567"/>
      <w:jc w:val="center"/>
      <w:outlineLvl w:val="0"/>
    </w:pPr>
    <w:rPr>
      <w:rFonts w:ascii="Times New Roman" w:eastAsia="Calibri" w:hAnsi="Times New Roman" w:cs="Times New Roman"/>
      <w:b/>
      <w:sz w:val="28"/>
      <w:szCs w:val="28"/>
      <w:lang w:eastAsia="en-US"/>
    </w:rPr>
  </w:style>
  <w:style w:type="paragraph" w:customStyle="1" w:styleId="2">
    <w:name w:val="_Заголовок2"/>
    <w:basedOn w:val="1"/>
    <w:uiPriority w:val="99"/>
    <w:rsid w:val="008F44DE"/>
    <w:pPr>
      <w:numPr>
        <w:ilvl w:val="1"/>
      </w:numPr>
      <w:spacing w:before="240" w:after="120"/>
      <w:outlineLvl w:val="1"/>
    </w:pPr>
  </w:style>
  <w:style w:type="paragraph" w:customStyle="1" w:styleId="3">
    <w:name w:val="_Заголовок3"/>
    <w:basedOn w:val="2"/>
    <w:uiPriority w:val="99"/>
    <w:rsid w:val="008F44DE"/>
    <w:pPr>
      <w:numPr>
        <w:ilvl w:val="2"/>
      </w:numPr>
      <w:spacing w:before="120" w:after="80"/>
      <w:outlineLvl w:val="2"/>
    </w:pPr>
  </w:style>
  <w:style w:type="paragraph" w:customStyle="1" w:styleId="4">
    <w:name w:val="_Заголовок4"/>
    <w:basedOn w:val="3"/>
    <w:uiPriority w:val="99"/>
    <w:rsid w:val="008F44DE"/>
    <w:pPr>
      <w:keepLines w:val="0"/>
      <w:numPr>
        <w:ilvl w:val="3"/>
      </w:numPr>
      <w:spacing w:before="80" w:after="0"/>
      <w:ind w:right="0"/>
      <w:jc w:val="both"/>
      <w:outlineLvl w:val="3"/>
    </w:pPr>
    <w:rPr>
      <w:b w:val="0"/>
    </w:rPr>
  </w:style>
  <w:style w:type="paragraph" w:styleId="a3">
    <w:name w:val="No Spacing"/>
    <w:uiPriority w:val="99"/>
    <w:qFormat/>
    <w:rsid w:val="008F44DE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1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7A4C8-D1AF-41DF-AF44-B5B49FCF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uk_5</dc:creator>
  <cp:lastModifiedBy>Рет</cp:lastModifiedBy>
  <cp:revision>6</cp:revision>
  <dcterms:created xsi:type="dcterms:W3CDTF">2023-03-10T11:42:00Z</dcterms:created>
  <dcterms:modified xsi:type="dcterms:W3CDTF">2023-03-13T13:27:00Z</dcterms:modified>
</cp:coreProperties>
</file>