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376" w:rsidRPr="002B7472" w:rsidRDefault="00170376" w:rsidP="00A441F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B7472">
        <w:rPr>
          <w:rFonts w:ascii="Times New Roman" w:hAnsi="Times New Roman"/>
          <w:b/>
          <w:sz w:val="28"/>
          <w:szCs w:val="28"/>
        </w:rPr>
        <w:t>МУНИЦИПАЛЬНОЕ КАЗЕННОЕ УЧРЕЖДЕНИЕ КУЛЬТУРЫ</w:t>
      </w:r>
    </w:p>
    <w:p w:rsidR="00170376" w:rsidRDefault="00170376" w:rsidP="00484D5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B7472">
        <w:rPr>
          <w:rFonts w:ascii="Times New Roman" w:hAnsi="Times New Roman"/>
          <w:b/>
          <w:sz w:val="28"/>
          <w:szCs w:val="28"/>
        </w:rPr>
        <w:t>«ВИШНЕВКИЙ СЕЛЬСКИЙ ДОМ КУЛЬТУРЫ»</w:t>
      </w:r>
    </w:p>
    <w:p w:rsidR="00170376" w:rsidRDefault="00170376" w:rsidP="00484D5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70376" w:rsidRDefault="00170376" w:rsidP="00484D5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70376" w:rsidRPr="00484D5B" w:rsidRDefault="00170376" w:rsidP="00484D5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70376" w:rsidRPr="00484D5B" w:rsidRDefault="00170376" w:rsidP="00484D5B">
      <w:pPr>
        <w:tabs>
          <w:tab w:val="left" w:pos="4008"/>
        </w:tabs>
        <w:rPr>
          <w:rFonts w:ascii="Times New Roman" w:hAnsi="Times New Roman"/>
          <w:b/>
          <w:sz w:val="28"/>
          <w:szCs w:val="28"/>
        </w:rPr>
      </w:pPr>
      <w:r w:rsidRPr="00484D5B">
        <w:rPr>
          <w:rFonts w:ascii="Times New Roman" w:hAnsi="Times New Roman"/>
          <w:b/>
          <w:sz w:val="28"/>
          <w:szCs w:val="28"/>
        </w:rPr>
        <w:tab/>
        <w:t xml:space="preserve">ПРИКАЗ № </w:t>
      </w:r>
      <w:r w:rsidR="003D1001">
        <w:rPr>
          <w:rFonts w:ascii="Times New Roman" w:hAnsi="Times New Roman"/>
          <w:b/>
          <w:sz w:val="28"/>
          <w:szCs w:val="28"/>
        </w:rPr>
        <w:t>4</w:t>
      </w:r>
      <w:r w:rsidR="005F3A50">
        <w:rPr>
          <w:rFonts w:ascii="Times New Roman" w:hAnsi="Times New Roman"/>
          <w:b/>
          <w:sz w:val="28"/>
          <w:szCs w:val="28"/>
        </w:rPr>
        <w:t>/</w:t>
      </w:r>
      <w:proofErr w:type="gramStart"/>
      <w:r w:rsidR="005F3A50">
        <w:rPr>
          <w:rFonts w:ascii="Times New Roman" w:hAnsi="Times New Roman"/>
          <w:b/>
          <w:sz w:val="28"/>
          <w:szCs w:val="28"/>
        </w:rPr>
        <w:t>п</w:t>
      </w:r>
      <w:proofErr w:type="gramEnd"/>
    </w:p>
    <w:p w:rsidR="00170376" w:rsidRDefault="00170376" w:rsidP="00484D5B">
      <w:pPr>
        <w:tabs>
          <w:tab w:val="left" w:pos="4008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</w:t>
      </w:r>
      <w:r w:rsidR="00C912A8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т </w:t>
      </w:r>
      <w:r w:rsidR="003D1001">
        <w:rPr>
          <w:rFonts w:ascii="Times New Roman" w:hAnsi="Times New Roman"/>
          <w:sz w:val="28"/>
          <w:szCs w:val="28"/>
        </w:rPr>
        <w:t>16</w:t>
      </w:r>
      <w:r w:rsidR="005F3A5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января 20</w:t>
      </w:r>
      <w:r w:rsidR="00C912A8">
        <w:rPr>
          <w:rFonts w:ascii="Times New Roman" w:hAnsi="Times New Roman"/>
          <w:sz w:val="28"/>
          <w:szCs w:val="28"/>
        </w:rPr>
        <w:t xml:space="preserve">23 </w:t>
      </w:r>
      <w:r>
        <w:rPr>
          <w:rFonts w:ascii="Times New Roman" w:hAnsi="Times New Roman"/>
          <w:sz w:val="28"/>
          <w:szCs w:val="28"/>
        </w:rPr>
        <w:t>г.</w:t>
      </w:r>
    </w:p>
    <w:p w:rsidR="0048098E" w:rsidRDefault="0048098E" w:rsidP="00A441F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3D1001" w:rsidRPr="003D1001" w:rsidRDefault="003D1001" w:rsidP="003D1001">
      <w:pPr>
        <w:spacing w:after="0"/>
        <w:rPr>
          <w:rFonts w:ascii="Times New Roman" w:hAnsi="Times New Roman"/>
          <w:sz w:val="28"/>
          <w:szCs w:val="28"/>
        </w:rPr>
      </w:pPr>
    </w:p>
    <w:p w:rsidR="003D1001" w:rsidRPr="003D1001" w:rsidRDefault="003D1001" w:rsidP="003D100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утверждении кодекса</w:t>
      </w:r>
    </w:p>
    <w:p w:rsidR="003D1001" w:rsidRPr="003D1001" w:rsidRDefault="003D1001" w:rsidP="003D100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D1001">
        <w:rPr>
          <w:rFonts w:ascii="Times New Roman" w:hAnsi="Times New Roman"/>
          <w:sz w:val="28"/>
          <w:szCs w:val="28"/>
        </w:rPr>
        <w:t>профессиональной этики работников</w:t>
      </w:r>
    </w:p>
    <w:p w:rsidR="003D1001" w:rsidRDefault="003D1001" w:rsidP="003D100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D1001">
        <w:rPr>
          <w:rFonts w:ascii="Times New Roman" w:hAnsi="Times New Roman"/>
          <w:sz w:val="28"/>
          <w:szCs w:val="28"/>
        </w:rPr>
        <w:t xml:space="preserve">муниципального казенного учреждений </w:t>
      </w:r>
    </w:p>
    <w:p w:rsidR="003D1001" w:rsidRPr="003D1001" w:rsidRDefault="003D1001" w:rsidP="003D100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D1001">
        <w:rPr>
          <w:rFonts w:ascii="Times New Roman" w:hAnsi="Times New Roman"/>
          <w:sz w:val="28"/>
          <w:szCs w:val="28"/>
        </w:rPr>
        <w:t>культуры «Вишневский сельский Дом культуры»</w:t>
      </w:r>
    </w:p>
    <w:p w:rsidR="003D1001" w:rsidRPr="003D1001" w:rsidRDefault="003D1001" w:rsidP="003D1001">
      <w:pPr>
        <w:spacing w:after="0"/>
        <w:rPr>
          <w:rFonts w:ascii="Times New Roman" w:hAnsi="Times New Roman"/>
          <w:sz w:val="28"/>
          <w:szCs w:val="28"/>
        </w:rPr>
      </w:pPr>
    </w:p>
    <w:p w:rsidR="003D1001" w:rsidRPr="003D1001" w:rsidRDefault="003D1001" w:rsidP="003D1001">
      <w:pPr>
        <w:spacing w:after="0"/>
        <w:rPr>
          <w:rFonts w:ascii="Times New Roman" w:hAnsi="Times New Roman"/>
          <w:sz w:val="28"/>
          <w:szCs w:val="28"/>
        </w:rPr>
      </w:pPr>
    </w:p>
    <w:p w:rsidR="003D1001" w:rsidRDefault="003D1001" w:rsidP="003D1001">
      <w:pPr>
        <w:spacing w:after="0"/>
        <w:rPr>
          <w:rFonts w:ascii="Times New Roman" w:hAnsi="Times New Roman"/>
          <w:sz w:val="28"/>
          <w:szCs w:val="28"/>
        </w:rPr>
      </w:pPr>
      <w:r w:rsidRPr="003D1001">
        <w:rPr>
          <w:rFonts w:ascii="Times New Roman" w:hAnsi="Times New Roman"/>
          <w:sz w:val="28"/>
          <w:szCs w:val="28"/>
        </w:rPr>
        <w:t xml:space="preserve">В соответствии с Федеральным законом от 25 декабря 2008 г. N 273-ФЗ </w:t>
      </w:r>
    </w:p>
    <w:p w:rsidR="003D1001" w:rsidRPr="003D1001" w:rsidRDefault="003D1001" w:rsidP="003D100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«О </w:t>
      </w:r>
      <w:r w:rsidRPr="003D1001">
        <w:rPr>
          <w:rFonts w:ascii="Times New Roman" w:hAnsi="Times New Roman"/>
          <w:sz w:val="28"/>
          <w:szCs w:val="28"/>
        </w:rPr>
        <w:t>противодействии коррупции»</w:t>
      </w:r>
    </w:p>
    <w:p w:rsidR="003D1001" w:rsidRPr="003D1001" w:rsidRDefault="003D1001" w:rsidP="003D1001">
      <w:pPr>
        <w:spacing w:after="0"/>
        <w:rPr>
          <w:rFonts w:ascii="Times New Roman" w:hAnsi="Times New Roman"/>
          <w:sz w:val="28"/>
          <w:szCs w:val="28"/>
        </w:rPr>
      </w:pPr>
    </w:p>
    <w:p w:rsidR="003D1001" w:rsidRDefault="003D1001" w:rsidP="003D1001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3D1001" w:rsidRDefault="003D1001" w:rsidP="003D1001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r w:rsidRPr="0048098E">
        <w:rPr>
          <w:rFonts w:ascii="Times New Roman" w:hAnsi="Times New Roman"/>
          <w:b/>
          <w:sz w:val="28"/>
          <w:szCs w:val="28"/>
        </w:rPr>
        <w:t xml:space="preserve">ПРИКАЗЫВАЮ: </w:t>
      </w:r>
    </w:p>
    <w:p w:rsidR="003D1001" w:rsidRPr="003D1001" w:rsidRDefault="003D1001" w:rsidP="003D1001">
      <w:pPr>
        <w:spacing w:after="0"/>
        <w:rPr>
          <w:rFonts w:ascii="Times New Roman" w:hAnsi="Times New Roman"/>
          <w:sz w:val="28"/>
          <w:szCs w:val="28"/>
        </w:rPr>
      </w:pPr>
    </w:p>
    <w:p w:rsidR="003D1001" w:rsidRPr="003D1001" w:rsidRDefault="003D1001" w:rsidP="003D1001">
      <w:pPr>
        <w:spacing w:after="0"/>
        <w:rPr>
          <w:rFonts w:ascii="Times New Roman" w:hAnsi="Times New Roman"/>
          <w:sz w:val="28"/>
          <w:szCs w:val="28"/>
        </w:rPr>
      </w:pPr>
      <w:r w:rsidRPr="003D1001">
        <w:rPr>
          <w:rFonts w:ascii="Times New Roman" w:hAnsi="Times New Roman"/>
          <w:sz w:val="28"/>
          <w:szCs w:val="28"/>
        </w:rPr>
        <w:t xml:space="preserve">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</w:p>
    <w:p w:rsidR="003D1001" w:rsidRPr="003D1001" w:rsidRDefault="003D1001" w:rsidP="003D1001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D1001">
        <w:rPr>
          <w:rFonts w:ascii="Times New Roman" w:hAnsi="Times New Roman"/>
          <w:sz w:val="28"/>
          <w:szCs w:val="28"/>
        </w:rPr>
        <w:t>Утвердить кодекс профессиональной этики работников</w:t>
      </w:r>
    </w:p>
    <w:p w:rsidR="003D1001" w:rsidRDefault="003D1001" w:rsidP="003D100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D1001">
        <w:rPr>
          <w:rFonts w:ascii="Times New Roman" w:hAnsi="Times New Roman"/>
          <w:sz w:val="28"/>
          <w:szCs w:val="28"/>
        </w:rPr>
        <w:t>муни</w:t>
      </w:r>
      <w:r>
        <w:rPr>
          <w:rFonts w:ascii="Times New Roman" w:hAnsi="Times New Roman"/>
          <w:sz w:val="28"/>
          <w:szCs w:val="28"/>
        </w:rPr>
        <w:t xml:space="preserve">ципального казенного учреждения  </w:t>
      </w:r>
      <w:r w:rsidRPr="003D1001">
        <w:rPr>
          <w:rFonts w:ascii="Times New Roman" w:hAnsi="Times New Roman"/>
          <w:sz w:val="28"/>
          <w:szCs w:val="28"/>
        </w:rPr>
        <w:t xml:space="preserve">культуры </w:t>
      </w:r>
    </w:p>
    <w:p w:rsidR="003D1001" w:rsidRPr="003D1001" w:rsidRDefault="003D1001" w:rsidP="003D100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D1001">
        <w:rPr>
          <w:rFonts w:ascii="Times New Roman" w:hAnsi="Times New Roman"/>
          <w:sz w:val="28"/>
          <w:szCs w:val="28"/>
        </w:rPr>
        <w:t>«Вишневский сельский Дом культуры»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3D1001">
        <w:rPr>
          <w:rFonts w:ascii="Times New Roman" w:hAnsi="Times New Roman"/>
          <w:sz w:val="28"/>
          <w:szCs w:val="28"/>
        </w:rPr>
        <w:t>(Приложение № 1).</w:t>
      </w:r>
    </w:p>
    <w:p w:rsidR="003D1001" w:rsidRPr="003D1001" w:rsidRDefault="003D1001" w:rsidP="003D1001">
      <w:pPr>
        <w:spacing w:after="0"/>
        <w:rPr>
          <w:rFonts w:ascii="Times New Roman" w:hAnsi="Times New Roman"/>
          <w:sz w:val="28"/>
          <w:szCs w:val="28"/>
        </w:rPr>
      </w:pPr>
    </w:p>
    <w:p w:rsidR="003D1001" w:rsidRDefault="003D1001" w:rsidP="003D1001">
      <w:pPr>
        <w:spacing w:after="0"/>
        <w:rPr>
          <w:rFonts w:ascii="Times New Roman" w:hAnsi="Times New Roman"/>
          <w:sz w:val="28"/>
          <w:szCs w:val="28"/>
        </w:rPr>
      </w:pPr>
      <w:r w:rsidRPr="003D1001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3D100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D1001">
        <w:rPr>
          <w:rFonts w:ascii="Times New Roman" w:hAnsi="Times New Roman"/>
          <w:sz w:val="28"/>
          <w:szCs w:val="28"/>
        </w:rPr>
        <w:t xml:space="preserve"> исполнением настоящего приказа оставляю за собой.</w:t>
      </w:r>
    </w:p>
    <w:p w:rsidR="0048098E" w:rsidRDefault="0048098E" w:rsidP="00A441F9">
      <w:pPr>
        <w:spacing w:after="0"/>
        <w:rPr>
          <w:rFonts w:ascii="Times New Roman" w:hAnsi="Times New Roman"/>
          <w:sz w:val="28"/>
          <w:szCs w:val="28"/>
        </w:rPr>
      </w:pPr>
    </w:p>
    <w:p w:rsidR="0048098E" w:rsidRDefault="0048098E" w:rsidP="003D1001">
      <w:pPr>
        <w:spacing w:after="0"/>
        <w:rPr>
          <w:rFonts w:ascii="Times New Roman" w:hAnsi="Times New Roman"/>
          <w:b/>
          <w:sz w:val="28"/>
          <w:szCs w:val="28"/>
        </w:rPr>
      </w:pPr>
      <w:r w:rsidRPr="0048098E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</w:p>
    <w:p w:rsidR="00170376" w:rsidRDefault="00170376" w:rsidP="00A441F9">
      <w:pPr>
        <w:spacing w:after="0"/>
        <w:rPr>
          <w:rFonts w:ascii="Times New Roman" w:hAnsi="Times New Roman"/>
          <w:sz w:val="28"/>
          <w:szCs w:val="28"/>
        </w:rPr>
      </w:pPr>
    </w:p>
    <w:p w:rsidR="00170376" w:rsidRDefault="00170376" w:rsidP="00A441F9">
      <w:pPr>
        <w:pStyle w:val="ConsPlusNormal"/>
        <w:jc w:val="center"/>
        <w:outlineLvl w:val="0"/>
      </w:pPr>
    </w:p>
    <w:p w:rsidR="00170376" w:rsidRDefault="00170376" w:rsidP="003D1001">
      <w:pPr>
        <w:pStyle w:val="ConsPlusNormal"/>
        <w:outlineLvl w:val="0"/>
      </w:pPr>
    </w:p>
    <w:p w:rsidR="00170376" w:rsidRDefault="00170376" w:rsidP="00A441F9">
      <w:pPr>
        <w:pStyle w:val="ConsPlusNormal"/>
        <w:jc w:val="right"/>
        <w:outlineLvl w:val="0"/>
      </w:pPr>
    </w:p>
    <w:p w:rsidR="00170376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МКУК</w:t>
      </w:r>
    </w:p>
    <w:p w:rsidR="00170376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«Вишневский сельский Дом культуры»                                     Т.</w:t>
      </w:r>
      <w:r w:rsidR="003D1001">
        <w:rPr>
          <w:rFonts w:ascii="Times New Roman" w:hAnsi="Times New Roman" w:cs="Times New Roman"/>
          <w:sz w:val="28"/>
          <w:szCs w:val="28"/>
        </w:rPr>
        <w:t>Д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 Сергеева</w:t>
      </w:r>
    </w:p>
    <w:p w:rsidR="00170376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70376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70376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sectPr w:rsidR="00170376" w:rsidSect="00332F22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4F2" w:rsidRDefault="000A54F2" w:rsidP="00A441F9">
      <w:pPr>
        <w:spacing w:after="0" w:line="240" w:lineRule="auto"/>
      </w:pPr>
      <w:r>
        <w:separator/>
      </w:r>
    </w:p>
  </w:endnote>
  <w:endnote w:type="continuationSeparator" w:id="0">
    <w:p w:rsidR="000A54F2" w:rsidRDefault="000A54F2" w:rsidP="00A44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4F2" w:rsidRDefault="000A54F2" w:rsidP="00A441F9">
      <w:pPr>
        <w:spacing w:after="0" w:line="240" w:lineRule="auto"/>
      </w:pPr>
      <w:r>
        <w:separator/>
      </w:r>
    </w:p>
  </w:footnote>
  <w:footnote w:type="continuationSeparator" w:id="0">
    <w:p w:rsidR="000A54F2" w:rsidRDefault="000A54F2" w:rsidP="00A441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0505F"/>
    <w:multiLevelType w:val="hybridMultilevel"/>
    <w:tmpl w:val="3222B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945D1"/>
    <w:multiLevelType w:val="hybridMultilevel"/>
    <w:tmpl w:val="AEC0A394"/>
    <w:lvl w:ilvl="0" w:tplc="98F8DE60">
      <w:start w:val="1"/>
      <w:numFmt w:val="decimal"/>
      <w:lvlText w:val="%1."/>
      <w:lvlJc w:val="left"/>
      <w:pPr>
        <w:ind w:left="83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5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7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9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1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3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5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7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96" w:hanging="180"/>
      </w:pPr>
      <w:rPr>
        <w:rFonts w:cs="Times New Roman"/>
      </w:rPr>
    </w:lvl>
  </w:abstractNum>
  <w:abstractNum w:abstractNumId="2">
    <w:nsid w:val="41046D82"/>
    <w:multiLevelType w:val="hybridMultilevel"/>
    <w:tmpl w:val="970068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124B"/>
    <w:rsid w:val="00062A91"/>
    <w:rsid w:val="000A54F2"/>
    <w:rsid w:val="00111A41"/>
    <w:rsid w:val="00170376"/>
    <w:rsid w:val="0021237A"/>
    <w:rsid w:val="002163DD"/>
    <w:rsid w:val="00220477"/>
    <w:rsid w:val="002B7472"/>
    <w:rsid w:val="00332F22"/>
    <w:rsid w:val="0035164F"/>
    <w:rsid w:val="003520A4"/>
    <w:rsid w:val="003D1001"/>
    <w:rsid w:val="003F66BD"/>
    <w:rsid w:val="004220E3"/>
    <w:rsid w:val="0043645A"/>
    <w:rsid w:val="0048098E"/>
    <w:rsid w:val="00484D5B"/>
    <w:rsid w:val="004E2A1C"/>
    <w:rsid w:val="00536A3A"/>
    <w:rsid w:val="005B463C"/>
    <w:rsid w:val="005E31C3"/>
    <w:rsid w:val="005F3A50"/>
    <w:rsid w:val="00607A14"/>
    <w:rsid w:val="007131B7"/>
    <w:rsid w:val="007A3F1E"/>
    <w:rsid w:val="007C6AC6"/>
    <w:rsid w:val="008C7E27"/>
    <w:rsid w:val="008E3428"/>
    <w:rsid w:val="008E6F61"/>
    <w:rsid w:val="00917100"/>
    <w:rsid w:val="009C124B"/>
    <w:rsid w:val="00A30E18"/>
    <w:rsid w:val="00A441F9"/>
    <w:rsid w:val="00B02C15"/>
    <w:rsid w:val="00B02F36"/>
    <w:rsid w:val="00B14ACA"/>
    <w:rsid w:val="00B3320D"/>
    <w:rsid w:val="00BA0DE1"/>
    <w:rsid w:val="00C01E2E"/>
    <w:rsid w:val="00C20EE8"/>
    <w:rsid w:val="00C211F2"/>
    <w:rsid w:val="00C25E13"/>
    <w:rsid w:val="00C912A8"/>
    <w:rsid w:val="00D31B5E"/>
    <w:rsid w:val="00D90912"/>
    <w:rsid w:val="00DB0588"/>
    <w:rsid w:val="00E82ABC"/>
    <w:rsid w:val="00ED6394"/>
    <w:rsid w:val="00F57524"/>
    <w:rsid w:val="00F75FE9"/>
    <w:rsid w:val="00FB3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1F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A441F9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uiPriority w:val="99"/>
    <w:rsid w:val="00A441F9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3">
    <w:name w:val="header"/>
    <w:basedOn w:val="a"/>
    <w:link w:val="a4"/>
    <w:uiPriority w:val="99"/>
    <w:rsid w:val="00A441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A441F9"/>
    <w:rPr>
      <w:rFonts w:cs="Times New Roman"/>
    </w:rPr>
  </w:style>
  <w:style w:type="paragraph" w:styleId="a5">
    <w:name w:val="footer"/>
    <w:basedOn w:val="a"/>
    <w:link w:val="a6"/>
    <w:uiPriority w:val="99"/>
    <w:rsid w:val="00A441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A441F9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F3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5F3A50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1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Вострикова Марина Николаевна</dc:creator>
  <cp:lastModifiedBy>Рет</cp:lastModifiedBy>
  <cp:revision>8</cp:revision>
  <cp:lastPrinted>2023-03-13T13:17:00Z</cp:lastPrinted>
  <dcterms:created xsi:type="dcterms:W3CDTF">2023-03-10T10:39:00Z</dcterms:created>
  <dcterms:modified xsi:type="dcterms:W3CDTF">2023-03-13T13:47:00Z</dcterms:modified>
</cp:coreProperties>
</file>