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E471E" w:rsidRPr="00EC1B4F" w:rsidRDefault="003E471E" w:rsidP="00EC1B4F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>УТВЕРЖДАЮ:</w:t>
      </w:r>
    </w:p>
    <w:p w:rsidR="003E471E" w:rsidRPr="00EC1B4F" w:rsidRDefault="003E471E" w:rsidP="00EC1B4F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Глава администрации Спасского </w:t>
      </w:r>
    </w:p>
    <w:p w:rsidR="003E471E" w:rsidRPr="00EC1B4F" w:rsidRDefault="003E471E" w:rsidP="00EC1B4F">
      <w:pPr>
        <w:spacing w:after="0" w:line="240" w:lineRule="auto"/>
        <w:jc w:val="right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 сельского поселения</w:t>
      </w:r>
    </w:p>
    <w:p w:rsidR="003E471E" w:rsidRPr="00EC1B4F" w:rsidRDefault="003E471E" w:rsidP="00EC1B4F">
      <w:pPr>
        <w:spacing w:after="0" w:line="240" w:lineRule="auto"/>
        <w:jc w:val="right"/>
        <w:rPr>
          <w:b/>
          <w:sz w:val="28"/>
          <w:szCs w:val="28"/>
          <w:lang w:eastAsia="ru-RU"/>
        </w:rPr>
      </w:pPr>
      <w:r w:rsidRPr="00EC1B4F">
        <w:rPr>
          <w:b/>
          <w:sz w:val="24"/>
          <w:szCs w:val="24"/>
          <w:lang w:eastAsia="ru-RU"/>
        </w:rPr>
        <w:t>П.В.Пучков</w:t>
      </w:r>
    </w:p>
    <w:p w:rsidR="003E471E" w:rsidRPr="00EC1B4F" w:rsidRDefault="003E471E" w:rsidP="00EC1B4F">
      <w:pPr>
        <w:spacing w:after="0" w:line="240" w:lineRule="auto"/>
        <w:jc w:val="center"/>
        <w:rPr>
          <w:sz w:val="28"/>
          <w:szCs w:val="28"/>
          <w:lang w:eastAsia="ru-RU"/>
        </w:rPr>
      </w:pPr>
      <w:r w:rsidRPr="00EC1B4F">
        <w:rPr>
          <w:b/>
          <w:sz w:val="28"/>
          <w:szCs w:val="28"/>
          <w:lang w:eastAsia="ru-RU"/>
        </w:rPr>
        <w:t xml:space="preserve">                                                                                          </w:t>
      </w:r>
      <w:r w:rsidRPr="00EC1B4F">
        <w:rPr>
          <w:sz w:val="28"/>
          <w:szCs w:val="28"/>
          <w:lang w:eastAsia="ru-RU"/>
        </w:rPr>
        <w:t>м.п.</w:t>
      </w:r>
    </w:p>
    <w:p w:rsidR="003E471E" w:rsidRPr="00EC1B4F" w:rsidRDefault="003E471E" w:rsidP="00EC1B4F">
      <w:pPr>
        <w:spacing w:after="0" w:line="240" w:lineRule="auto"/>
        <w:jc w:val="center"/>
        <w:rPr>
          <w:b/>
          <w:sz w:val="32"/>
          <w:szCs w:val="32"/>
          <w:lang w:eastAsia="ru-RU"/>
        </w:rPr>
      </w:pPr>
    </w:p>
    <w:p w:rsidR="003E471E" w:rsidRPr="00EC1B4F" w:rsidRDefault="003E471E" w:rsidP="00EC1B4F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ПЛАН РАБОТЫ </w:t>
      </w:r>
    </w:p>
    <w:p w:rsidR="003E471E" w:rsidRPr="00EC1B4F" w:rsidRDefault="003E471E" w:rsidP="00EC1B4F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</w:p>
    <w:p w:rsidR="003E471E" w:rsidRPr="00EC1B4F" w:rsidRDefault="003E471E" w:rsidP="00EC1B4F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МКУК «Вишневский СДК» </w:t>
      </w:r>
    </w:p>
    <w:p w:rsidR="003E471E" w:rsidRPr="00EC1B4F" w:rsidRDefault="003E471E" w:rsidP="00EC1B4F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  <w:r w:rsidRPr="00EC1B4F">
        <w:rPr>
          <w:b/>
          <w:sz w:val="24"/>
          <w:szCs w:val="24"/>
          <w:lang w:eastAsia="ru-RU"/>
        </w:rPr>
        <w:t xml:space="preserve">на 2020 год </w:t>
      </w:r>
    </w:p>
    <w:p w:rsidR="003E471E" w:rsidRPr="00EC1B4F" w:rsidRDefault="003E471E" w:rsidP="00EC1B4F">
      <w:pPr>
        <w:spacing w:after="0" w:line="240" w:lineRule="auto"/>
        <w:jc w:val="center"/>
        <w:rPr>
          <w:b/>
          <w:sz w:val="24"/>
          <w:szCs w:val="24"/>
          <w:lang w:eastAsia="ru-RU"/>
        </w:rPr>
      </w:pPr>
    </w:p>
    <w:tbl>
      <w:tblPr>
        <w:tblW w:w="10176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2"/>
        <w:gridCol w:w="4758"/>
        <w:gridCol w:w="2371"/>
        <w:gridCol w:w="2225"/>
      </w:tblGrid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Название  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мероприятий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Дата 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проведения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Ответственный 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январь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Развлекательная программа для молодежи «А у нас Новый год!»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1.01.2020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Детская игровая программа «Новогодняя сказка»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4.01.2020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3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Праздничный концерт 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«К нам пришло Рождество!»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7.01.2020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4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</w:pPr>
            <w:r w:rsidRPr="00EC1B4F">
              <w:t xml:space="preserve">Конкурс стихов о Зиме  </w:t>
            </w:r>
          </w:p>
          <w:p w:rsidR="003E471E" w:rsidRPr="00EC1B4F" w:rsidRDefault="003E471E" w:rsidP="00EC1B4F">
            <w:pPr>
              <w:spacing w:after="0" w:line="240" w:lineRule="auto"/>
            </w:pPr>
            <w:r w:rsidRPr="00EC1B4F">
              <w:t>«Здравствуй, Зимушка зима!»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11.01.2020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5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Развлекательная программа для пожилых «А у нас святки!»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18.01.2020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6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Литературная гостиная, посвященная 77- годовщине освобождения Воронежа от фашистских захватчиков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25.01.2020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февраль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7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t>Спортивно-игровая программа «Веселые старты», для детей старшего дошкольного возраста.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8.02.2020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8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Музыкальная гостиная «Великая сила любви»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14.02.2020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9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Концерт «Сыны России»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22.02.2020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март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«Сударыня  Масленица!»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1.03.2020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Праздничный концерт, посвященный дню 8 марта «Весенний букет!»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7.03.2020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12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t>«Чтоб повсюду зеленели сосны, вязы, клены, ели» игровая программа с детьми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20.03.2020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апрель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13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«Ай да я!» развлекательная программа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1.04.2020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14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Игровая программа с детьми «Космический полет!»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12.04.2020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май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15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Развлекательная программа для молодежи «Майский вечерок!»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1.05.2020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16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pStyle w:val="NormalWeb"/>
              <w:spacing w:before="0" w:beforeAutospacing="0" w:after="0" w:afterAutospacing="0"/>
              <w:jc w:val="center"/>
            </w:pPr>
            <w:r w:rsidRPr="00EC1B4F">
              <w:t xml:space="preserve">Большой праздничный концерт, посвященный 75 годовщине Победы «Нам 41-й не забыть, нам вечно </w:t>
            </w:r>
          </w:p>
          <w:p w:rsidR="003E471E" w:rsidRPr="00EC1B4F" w:rsidRDefault="003E471E" w:rsidP="00EC1B4F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C1B4F">
              <w:t>славить 45-й!»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 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9.05.2020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17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Веселые Старты «Папа, мама,</w:t>
            </w:r>
            <w:r>
              <w:rPr>
                <w:sz w:val="24"/>
                <w:szCs w:val="24"/>
                <w:lang w:eastAsia="ru-RU"/>
              </w:rPr>
              <w:t xml:space="preserve"> </w:t>
            </w:r>
            <w:r w:rsidRPr="00EC1B4F">
              <w:rPr>
                <w:sz w:val="24"/>
                <w:szCs w:val="24"/>
                <w:lang w:eastAsia="ru-RU"/>
              </w:rPr>
              <w:t>я – спортивная семья!»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15.05.2020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июнь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18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Праздничная программа 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«Маленькая страна»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1.06.2020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19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Праздничный концерт 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«Я,ты,он,она- вместе целая страна!»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12.06.2020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20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t>Цикл конкурсных, игровых, познавательных, экологических мероприятий для детей пришкольных оздоровительных лагерей «Летняя игротека» с просмотром кинофильмов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 Весь июнь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21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</w:pPr>
            <w:r w:rsidRPr="00EC1B4F">
              <w:t>День памяти и скорби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t>Акция «Свеча памяти»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22.06.2020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22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</w:pPr>
            <w:r w:rsidRPr="00EC1B4F">
              <w:t xml:space="preserve">           «Молодёжь - рулит!» 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t>Праздничная программа к дню молодежи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28.06.2020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июль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23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</w:pPr>
            <w:r w:rsidRPr="00EC1B4F">
              <w:t>Праздничный концерт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</w:pPr>
            <w:r w:rsidRPr="00EC1B4F">
              <w:t>«СЕМЬЯ – то храм уюта, света!»,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t>посвященный Дню семьи, любви и верности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8.07.2020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24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</w:pPr>
            <w:r w:rsidRPr="00EC1B4F">
              <w:t xml:space="preserve">Фестиваль эстрадной песни 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t>«Вишневский соловушка»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12.07.2020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25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t>Познавательно – развлекательная программа «Огурец – молодец»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23.07.2020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август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26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</w:pPr>
            <w:r w:rsidRPr="00EC1B4F">
              <w:t>Фестиваль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t>«Яблочный спас в Спасском»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19.08.2020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сентябрь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27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</w:pPr>
            <w:r w:rsidRPr="00EC1B4F">
              <w:t>День знаний с концертными номерами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t>«Здравствуй школа»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1.09.2020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28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pStyle w:val="NormalWeb"/>
              <w:spacing w:before="0" w:beforeAutospacing="0" w:after="0" w:afterAutospacing="0"/>
              <w:jc w:val="center"/>
              <w:rPr>
                <w:rFonts w:ascii="Arial" w:hAnsi="Arial" w:cs="Arial"/>
                <w:sz w:val="14"/>
                <w:szCs w:val="14"/>
              </w:rPr>
            </w:pPr>
            <w:r w:rsidRPr="00EC1B4F">
              <w:t>«Село празднует рожденье, оно достойно восхищенье!»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12.09.2020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октябрь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29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«Вишневские вечерки» посвященные дню пожилого человека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1.10.2020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ноябрь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30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t>Фестиваль «Играй, гармонь»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1.11.2020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Т.Д.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31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</w:pPr>
            <w:r w:rsidRPr="00EC1B4F">
              <w:t xml:space="preserve">Концертная программа, посвященная дню матери 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t>«Пусть всегда будет мама!»»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28.11.2020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  <w:tr w:rsidR="003E471E" w:rsidRPr="00EC1B4F" w:rsidTr="00A12D2C">
        <w:tc>
          <w:tcPr>
            <w:tcW w:w="10176" w:type="dxa"/>
            <w:gridSpan w:val="4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 xml:space="preserve">декабрь 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32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</w:pPr>
            <w:r w:rsidRPr="00EC1B4F">
              <w:t>Новогодний утренник для детей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8"/>
                <w:szCs w:val="28"/>
              </w:rPr>
              <w:t xml:space="preserve"> </w:t>
            </w:r>
            <w:r w:rsidRPr="00EC1B4F">
              <w:t>« Веселый Новый год!»»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27.12.2020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  <w:tr w:rsidR="003E471E" w:rsidRPr="00EC1B4F" w:rsidTr="00A12D2C">
        <w:tc>
          <w:tcPr>
            <w:tcW w:w="822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33</w:t>
            </w:r>
          </w:p>
        </w:tc>
        <w:tc>
          <w:tcPr>
            <w:tcW w:w="4758" w:type="dxa"/>
          </w:tcPr>
          <w:p w:rsidR="003E471E" w:rsidRPr="00EC1B4F" w:rsidRDefault="003E471E" w:rsidP="00EC1B4F">
            <w:pPr>
              <w:spacing w:after="0" w:line="240" w:lineRule="auto"/>
              <w:jc w:val="center"/>
            </w:pPr>
            <w:r w:rsidRPr="00EC1B4F">
              <w:t>Новогодний праздничный вечер</w:t>
            </w:r>
          </w:p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t xml:space="preserve"> «Встречаем вместе Новый год!»»</w:t>
            </w:r>
          </w:p>
        </w:tc>
        <w:tc>
          <w:tcPr>
            <w:tcW w:w="2371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31.12.2020</w:t>
            </w:r>
          </w:p>
        </w:tc>
        <w:tc>
          <w:tcPr>
            <w:tcW w:w="2225" w:type="dxa"/>
          </w:tcPr>
          <w:p w:rsidR="003E471E" w:rsidRPr="00EC1B4F" w:rsidRDefault="003E471E" w:rsidP="00EC1B4F">
            <w:pPr>
              <w:spacing w:after="0" w:line="240" w:lineRule="auto"/>
              <w:jc w:val="center"/>
              <w:rPr>
                <w:sz w:val="24"/>
                <w:szCs w:val="24"/>
                <w:lang w:eastAsia="ru-RU"/>
              </w:rPr>
            </w:pPr>
            <w:r w:rsidRPr="00EC1B4F">
              <w:rPr>
                <w:sz w:val="24"/>
                <w:szCs w:val="24"/>
                <w:lang w:eastAsia="ru-RU"/>
              </w:rPr>
              <w:t>Сергеева Т.Д</w:t>
            </w:r>
          </w:p>
        </w:tc>
      </w:tr>
    </w:tbl>
    <w:p w:rsidR="003E471E" w:rsidRPr="00EC1B4F" w:rsidRDefault="003E471E" w:rsidP="00EC1B4F">
      <w:pPr>
        <w:spacing w:after="0" w:line="240" w:lineRule="auto"/>
        <w:jc w:val="center"/>
        <w:rPr>
          <w:sz w:val="24"/>
          <w:szCs w:val="24"/>
          <w:lang w:eastAsia="ru-RU"/>
        </w:rPr>
      </w:pPr>
    </w:p>
    <w:p w:rsidR="003E471E" w:rsidRPr="00EC1B4F" w:rsidRDefault="003E471E" w:rsidP="00EC1B4F">
      <w:pPr>
        <w:spacing w:after="0" w:line="240" w:lineRule="auto"/>
        <w:rPr>
          <w:sz w:val="28"/>
          <w:szCs w:val="28"/>
          <w:lang w:eastAsia="ru-RU"/>
        </w:rPr>
      </w:pPr>
    </w:p>
    <w:p w:rsidR="003E471E" w:rsidRPr="00EC1B4F" w:rsidRDefault="003E471E" w:rsidP="00EC1B4F">
      <w:pPr>
        <w:spacing w:after="0" w:line="240" w:lineRule="auto"/>
        <w:rPr>
          <w:sz w:val="28"/>
          <w:szCs w:val="28"/>
          <w:lang w:eastAsia="ru-RU"/>
        </w:rPr>
      </w:pPr>
    </w:p>
    <w:p w:rsidR="003E471E" w:rsidRPr="00EC1B4F" w:rsidRDefault="003E471E" w:rsidP="00EC1B4F">
      <w:pPr>
        <w:spacing w:after="0" w:line="240" w:lineRule="auto"/>
        <w:rPr>
          <w:sz w:val="28"/>
          <w:szCs w:val="28"/>
          <w:lang w:eastAsia="ru-RU"/>
        </w:rPr>
      </w:pPr>
    </w:p>
    <w:p w:rsidR="003E471E" w:rsidRPr="00EC1B4F" w:rsidRDefault="003E471E" w:rsidP="00EC1B4F">
      <w:pPr>
        <w:spacing w:after="0" w:line="240" w:lineRule="auto"/>
        <w:rPr>
          <w:sz w:val="28"/>
          <w:szCs w:val="28"/>
          <w:lang w:eastAsia="ru-RU"/>
        </w:rPr>
      </w:pPr>
    </w:p>
    <w:p w:rsidR="003E471E" w:rsidRPr="00EC1B4F" w:rsidRDefault="003E471E" w:rsidP="00EC1B4F">
      <w:pPr>
        <w:spacing w:after="0" w:line="240" w:lineRule="auto"/>
        <w:rPr>
          <w:sz w:val="28"/>
          <w:szCs w:val="28"/>
          <w:lang w:eastAsia="ru-RU"/>
        </w:rPr>
      </w:pPr>
      <w:r w:rsidRPr="00EC1B4F">
        <w:rPr>
          <w:sz w:val="28"/>
          <w:szCs w:val="28"/>
          <w:lang w:eastAsia="ru-RU"/>
        </w:rPr>
        <w:t>Директор МКУК «Вишневский СДК»                  /Сергеева Т.Д./  20.12.19г.</w:t>
      </w:r>
    </w:p>
    <w:p w:rsidR="003E471E" w:rsidRPr="00EC1B4F" w:rsidRDefault="003E471E" w:rsidP="00EC1B4F">
      <w:pPr>
        <w:spacing w:after="0" w:line="240" w:lineRule="auto"/>
        <w:ind w:firstLine="540"/>
        <w:rPr>
          <w:sz w:val="20"/>
          <w:szCs w:val="20"/>
          <w:lang w:eastAsia="ru-RU"/>
        </w:rPr>
      </w:pPr>
      <w:r w:rsidRPr="00EC1B4F">
        <w:rPr>
          <w:sz w:val="24"/>
          <w:szCs w:val="24"/>
          <w:lang w:eastAsia="ru-RU"/>
        </w:rPr>
        <w:t xml:space="preserve">                                              </w:t>
      </w:r>
      <w:r w:rsidRPr="00EC1B4F">
        <w:rPr>
          <w:sz w:val="20"/>
          <w:szCs w:val="20"/>
          <w:lang w:eastAsia="ru-RU"/>
        </w:rPr>
        <w:t xml:space="preserve">             </w:t>
      </w:r>
    </w:p>
    <w:sectPr w:rsidR="003E471E" w:rsidRPr="00EC1B4F" w:rsidSect="00DA78A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E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B3E6FB9A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0C8007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893EB0C0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92435A6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6A0A6E08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9F3E7AC2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FE50CF5A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B4BE7EE4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4C27FF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63E859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60458"/>
    <w:rsid w:val="00086DD4"/>
    <w:rsid w:val="00193F0E"/>
    <w:rsid w:val="00226A73"/>
    <w:rsid w:val="002B2F5B"/>
    <w:rsid w:val="002E0321"/>
    <w:rsid w:val="00340C19"/>
    <w:rsid w:val="00385354"/>
    <w:rsid w:val="003E471E"/>
    <w:rsid w:val="0045415C"/>
    <w:rsid w:val="0055206B"/>
    <w:rsid w:val="00887460"/>
    <w:rsid w:val="008A435C"/>
    <w:rsid w:val="00960458"/>
    <w:rsid w:val="009A565F"/>
    <w:rsid w:val="00A12D2C"/>
    <w:rsid w:val="00AD660F"/>
    <w:rsid w:val="00B239E6"/>
    <w:rsid w:val="00B36222"/>
    <w:rsid w:val="00C21936"/>
    <w:rsid w:val="00C82A60"/>
    <w:rsid w:val="00D8530B"/>
    <w:rsid w:val="00DA78A3"/>
    <w:rsid w:val="00DB3C7F"/>
    <w:rsid w:val="00DF7E05"/>
    <w:rsid w:val="00E95E2B"/>
    <w:rsid w:val="00EA7558"/>
    <w:rsid w:val="00EC1B4F"/>
    <w:rsid w:val="00FC0A5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39E6"/>
    <w:pPr>
      <w:spacing w:after="200" w:line="276" w:lineRule="auto"/>
    </w:pPr>
    <w:rPr>
      <w:lang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239E6"/>
    <w:pPr>
      <w:keepNext/>
      <w:keepLines/>
      <w:spacing w:before="480" w:after="0"/>
      <w:outlineLvl w:val="0"/>
    </w:pPr>
    <w:rPr>
      <w:rFonts w:ascii="Arial" w:hAnsi="Arial"/>
      <w:b/>
      <w:bCs/>
      <w:color w:val="892D4D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B239E6"/>
    <w:rPr>
      <w:rFonts w:ascii="Arial" w:hAnsi="Arial" w:cs="Times New Roman"/>
      <w:b/>
      <w:bCs/>
      <w:color w:val="892D4D"/>
      <w:sz w:val="28"/>
      <w:szCs w:val="28"/>
    </w:rPr>
  </w:style>
  <w:style w:type="table" w:styleId="TableGrid">
    <w:name w:val="Table Grid"/>
    <w:basedOn w:val="TableNormal"/>
    <w:uiPriority w:val="99"/>
    <w:rsid w:val="00E95E2B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iPriority w:val="99"/>
    <w:rsid w:val="0045415C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styleId="Strong">
    <w:name w:val="Strong"/>
    <w:basedOn w:val="DefaultParagraphFont"/>
    <w:uiPriority w:val="99"/>
    <w:qFormat/>
    <w:locked/>
    <w:rsid w:val="0045415C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123</TotalTime>
  <Pages>2</Pages>
  <Words>509</Words>
  <Characters>2906</Characters>
  <Application>Microsoft Office Outlook</Application>
  <DocSecurity>0</DocSecurity>
  <Lines>0</Lines>
  <Paragraphs>0</Paragraphs>
  <ScaleCrop>false</ScaleCrop>
  <Company>Krokoz™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ula</dc:creator>
  <cp:keywords/>
  <dc:description/>
  <cp:lastModifiedBy>Папа</cp:lastModifiedBy>
  <cp:revision>5</cp:revision>
  <cp:lastPrinted>2019-12-16T06:37:00Z</cp:lastPrinted>
  <dcterms:created xsi:type="dcterms:W3CDTF">2019-12-02T11:03:00Z</dcterms:created>
  <dcterms:modified xsi:type="dcterms:W3CDTF">2019-12-16T06:38:00Z</dcterms:modified>
</cp:coreProperties>
</file>